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09492" w14:textId="646BEFE9" w:rsidR="00F43EFE" w:rsidRPr="0099541A" w:rsidRDefault="00F43EFE" w:rsidP="00E46945">
      <w:pPr>
        <w:spacing w:after="12" w:line="312" w:lineRule="auto"/>
        <w:rPr>
          <w:b/>
          <w:bCs/>
          <w:sz w:val="32"/>
          <w:szCs w:val="32"/>
        </w:rPr>
      </w:pPr>
      <w:r w:rsidRPr="0099541A">
        <w:rPr>
          <w:b/>
          <w:bCs/>
          <w:sz w:val="32"/>
          <w:szCs w:val="32"/>
        </w:rPr>
        <w:t>«OST &amp; WEST: Fünf Perspektiven»</w:t>
      </w:r>
      <w:r w:rsidR="00E46945" w:rsidRPr="0099541A">
        <w:rPr>
          <w:b/>
          <w:bCs/>
          <w:sz w:val="32"/>
          <w:szCs w:val="32"/>
        </w:rPr>
        <w:t xml:space="preserve"> / </w:t>
      </w:r>
      <w:r w:rsidR="00E46945" w:rsidRPr="0099541A">
        <w:rPr>
          <w:b/>
          <w:bCs/>
          <w:i/>
          <w:iCs/>
          <w:sz w:val="32"/>
          <w:szCs w:val="32"/>
        </w:rPr>
        <w:t>Vernissage am 22.08.2020</w:t>
      </w:r>
    </w:p>
    <w:p w14:paraId="1BDF9B3C" w14:textId="3F6AC461" w:rsidR="00E46945" w:rsidRDefault="00E46945" w:rsidP="00E46945">
      <w:pPr>
        <w:spacing w:after="12" w:line="312" w:lineRule="auto"/>
        <w:rPr>
          <w:sz w:val="24"/>
          <w:szCs w:val="24"/>
        </w:rPr>
      </w:pPr>
      <w:r>
        <w:rPr>
          <w:sz w:val="24"/>
          <w:szCs w:val="24"/>
        </w:rPr>
        <w:t>von Nadejda Lebedeva</w:t>
      </w:r>
    </w:p>
    <w:p w14:paraId="7DFC9AD2" w14:textId="5BD9B042" w:rsidR="00E46945" w:rsidRDefault="00E46945" w:rsidP="00E46945">
      <w:pPr>
        <w:spacing w:after="12" w:line="312" w:lineRule="auto"/>
        <w:rPr>
          <w:rFonts w:cstheme="minorHAnsi"/>
          <w:sz w:val="24"/>
          <w:szCs w:val="24"/>
        </w:rPr>
      </w:pPr>
    </w:p>
    <w:p w14:paraId="494BB2C3" w14:textId="77777777" w:rsidR="00DE6C84" w:rsidRDefault="00DE6C84" w:rsidP="00E46945">
      <w:pPr>
        <w:spacing w:after="12" w:line="312" w:lineRule="auto"/>
        <w:rPr>
          <w:rFonts w:cstheme="minorHAnsi"/>
          <w:sz w:val="24"/>
          <w:szCs w:val="24"/>
        </w:rPr>
      </w:pPr>
    </w:p>
    <w:p w14:paraId="7F57DB87" w14:textId="7829E344" w:rsidR="00B83840" w:rsidRPr="00A450DE" w:rsidRDefault="00903355" w:rsidP="00DE6C84">
      <w:pPr>
        <w:spacing w:after="12" w:line="360" w:lineRule="auto"/>
        <w:rPr>
          <w:rFonts w:cstheme="minorHAnsi"/>
        </w:rPr>
      </w:pPr>
      <w:r w:rsidRPr="00A450DE">
        <w:rPr>
          <w:rFonts w:cstheme="minorHAnsi"/>
        </w:rPr>
        <w:t>Meine sehr geehrte Damen und Herren,</w:t>
      </w:r>
    </w:p>
    <w:p w14:paraId="5133E76B" w14:textId="021CF01F" w:rsidR="00903355" w:rsidRPr="00A450DE" w:rsidRDefault="00903355" w:rsidP="00DE6C84">
      <w:pPr>
        <w:spacing w:after="12" w:line="360" w:lineRule="auto"/>
        <w:rPr>
          <w:rFonts w:cstheme="minorHAnsi"/>
        </w:rPr>
      </w:pPr>
      <w:r w:rsidRPr="00A450DE">
        <w:rPr>
          <w:rFonts w:cstheme="minorHAnsi"/>
        </w:rPr>
        <w:t>Kolleginnen und Kollegen,</w:t>
      </w:r>
    </w:p>
    <w:p w14:paraId="4F41C82A" w14:textId="6CD0A506" w:rsidR="00903355" w:rsidRPr="00A450DE" w:rsidRDefault="0045592E" w:rsidP="00DE6C84">
      <w:pPr>
        <w:spacing w:after="12" w:line="360" w:lineRule="auto"/>
        <w:rPr>
          <w:rFonts w:cstheme="minorHAnsi"/>
        </w:rPr>
      </w:pPr>
      <w:r w:rsidRPr="00A450DE">
        <w:rPr>
          <w:rFonts w:cstheme="minorHAnsi"/>
        </w:rPr>
        <w:t>L</w:t>
      </w:r>
      <w:r w:rsidR="00903355" w:rsidRPr="00A450DE">
        <w:rPr>
          <w:rFonts w:cstheme="minorHAnsi"/>
        </w:rPr>
        <w:t>iebe Kunstfreunde</w:t>
      </w:r>
    </w:p>
    <w:p w14:paraId="4CA80505" w14:textId="77777777" w:rsidR="0045592E" w:rsidRPr="00A450DE" w:rsidRDefault="0045592E" w:rsidP="00E46945">
      <w:pPr>
        <w:spacing w:after="12" w:line="312" w:lineRule="auto"/>
        <w:rPr>
          <w:rFonts w:cstheme="minorHAnsi"/>
        </w:rPr>
      </w:pPr>
    </w:p>
    <w:p w14:paraId="2DB8589F" w14:textId="40E0D675" w:rsidR="00BE00DE" w:rsidRPr="00A450DE" w:rsidRDefault="0093150F" w:rsidP="00DE6C84">
      <w:pPr>
        <w:spacing w:after="12" w:line="312" w:lineRule="auto"/>
        <w:jc w:val="both"/>
      </w:pPr>
      <w:r w:rsidRPr="00A450DE">
        <w:t>Es ist für mich eine besondere Ehre und Freude zugleich, an diesem</w:t>
      </w:r>
      <w:r w:rsidR="00080E08" w:rsidRPr="00A450DE">
        <w:t xml:space="preserve"> </w:t>
      </w:r>
      <w:r w:rsidR="00F00B35" w:rsidRPr="00A450DE">
        <w:t>wechselhaften</w:t>
      </w:r>
      <w:r w:rsidRPr="00A450DE">
        <w:t xml:space="preserve"> </w:t>
      </w:r>
      <w:r w:rsidR="00175189" w:rsidRPr="00A450DE">
        <w:t>Spätsommernachmittag</w:t>
      </w:r>
      <w:r w:rsidRPr="00A450DE">
        <w:t xml:space="preserve"> die</w:t>
      </w:r>
      <w:r w:rsidR="00D326FC" w:rsidRPr="00A450DE">
        <w:t xml:space="preserve"> feierliche Ansprache</w:t>
      </w:r>
      <w:r w:rsidRPr="00A450DE">
        <w:t xml:space="preserve"> anlässlich der </w:t>
      </w:r>
      <w:r w:rsidR="00C53D6A" w:rsidRPr="00A450DE">
        <w:t>Vernissage</w:t>
      </w:r>
      <w:r w:rsidRPr="00A450DE">
        <w:t xml:space="preserve"> </w:t>
      </w:r>
      <w:r w:rsidR="00C53D6A" w:rsidRPr="00A450DE">
        <w:t>zur</w:t>
      </w:r>
      <w:r w:rsidRPr="00A450DE">
        <w:t xml:space="preserve"> </w:t>
      </w:r>
      <w:r w:rsidR="00175189" w:rsidRPr="00A450DE">
        <w:t>Ausstellung «</w:t>
      </w:r>
      <w:r w:rsidR="00FD28FF" w:rsidRPr="00A450DE">
        <w:t>OST &amp; WEST: Fünf Perspektiven</w:t>
      </w:r>
      <w:r w:rsidR="004F244D" w:rsidRPr="00A450DE">
        <w:t xml:space="preserve">» </w:t>
      </w:r>
      <w:r w:rsidRPr="00A450DE">
        <w:t>hier</w:t>
      </w:r>
      <w:r w:rsidR="00E26D99" w:rsidRPr="00A450DE">
        <w:t>, a</w:t>
      </w:r>
      <w:r w:rsidR="00001A3D" w:rsidRPr="00A450DE">
        <w:t>m</w:t>
      </w:r>
      <w:r w:rsidR="00E26D99" w:rsidRPr="00A450DE">
        <w:t xml:space="preserve"> Theater Maxim,</w:t>
      </w:r>
      <w:r w:rsidRPr="00A450DE">
        <w:t xml:space="preserve"> halten zu dürfen.</w:t>
      </w:r>
      <w:r w:rsidR="00E259F7" w:rsidRPr="00A450DE">
        <w:t xml:space="preserve"> </w:t>
      </w:r>
      <w:r w:rsidR="001632B2" w:rsidRPr="00A450DE">
        <w:t>Der heutige Anlass gewinnt in mehr</w:t>
      </w:r>
      <w:r w:rsidR="003F7A9B" w:rsidRPr="00A450DE">
        <w:t>facher</w:t>
      </w:r>
      <w:r w:rsidR="001632B2" w:rsidRPr="00A450DE">
        <w:t xml:space="preserve"> Hinsicht eine besondere </w:t>
      </w:r>
      <w:r w:rsidR="00F574F1" w:rsidRPr="00A450DE">
        <w:t>Bedeutung</w:t>
      </w:r>
      <w:r w:rsidR="0024773C" w:rsidRPr="00A450DE">
        <w:t xml:space="preserve">, denn </w:t>
      </w:r>
      <w:r w:rsidR="003C1B4A" w:rsidRPr="00A450DE">
        <w:t xml:space="preserve">mit dieser Vernissage </w:t>
      </w:r>
      <w:r w:rsidR="0024773C" w:rsidRPr="00A450DE">
        <w:t xml:space="preserve">setzt </w:t>
      </w:r>
      <w:r w:rsidR="00A3500F" w:rsidRPr="00A450DE">
        <w:t xml:space="preserve">das </w:t>
      </w:r>
      <w:r w:rsidR="007B5DE7" w:rsidRPr="00A450DE">
        <w:t>sich dem transkulturelle</w:t>
      </w:r>
      <w:r w:rsidR="00A827CB" w:rsidRPr="00A450DE">
        <w:t>n</w:t>
      </w:r>
      <w:r w:rsidR="007B5DE7" w:rsidRPr="00A450DE">
        <w:t xml:space="preserve"> Kultur</w:t>
      </w:r>
      <w:r w:rsidR="00D33ED3" w:rsidRPr="00A450DE">
        <w:t>konzept</w:t>
      </w:r>
      <w:r w:rsidR="007B5DE7" w:rsidRPr="00A450DE">
        <w:t xml:space="preserve"> </w:t>
      </w:r>
      <w:r w:rsidR="00A87A90" w:rsidRPr="00A450DE">
        <w:t xml:space="preserve">verschriebene </w:t>
      </w:r>
      <w:r w:rsidR="00A3500F" w:rsidRPr="00A450DE">
        <w:t>Theate</w:t>
      </w:r>
      <w:r w:rsidR="003C1B4A" w:rsidRPr="00A450DE">
        <w:t>r</w:t>
      </w:r>
      <w:r w:rsidR="00D23572" w:rsidRPr="00A450DE">
        <w:t xml:space="preserve"> </w:t>
      </w:r>
      <w:r w:rsidR="00A3500F" w:rsidRPr="00A450DE">
        <w:t xml:space="preserve">seine </w:t>
      </w:r>
      <w:r w:rsidR="00FA311F" w:rsidRPr="00A450DE">
        <w:t>unermüdliche</w:t>
      </w:r>
      <w:r w:rsidR="00D23572" w:rsidRPr="00A450DE">
        <w:t xml:space="preserve">, doch durch die </w:t>
      </w:r>
      <w:r w:rsidR="002E3911" w:rsidRPr="00A450DE">
        <w:t>Krise</w:t>
      </w:r>
      <w:r w:rsidR="00D23572" w:rsidRPr="00A450DE">
        <w:t xml:space="preserve"> </w:t>
      </w:r>
      <w:r w:rsidR="0092744F" w:rsidRPr="00A450DE">
        <w:t>der</w:t>
      </w:r>
      <w:r w:rsidR="00E238E2" w:rsidRPr="00A450DE">
        <w:t xml:space="preserve"> </w:t>
      </w:r>
      <w:r w:rsidR="00D23572" w:rsidRPr="00A450DE">
        <w:t>letzte</w:t>
      </w:r>
      <w:r w:rsidR="00C63942" w:rsidRPr="00A450DE">
        <w:t>n</w:t>
      </w:r>
      <w:r w:rsidR="00D23572" w:rsidRPr="00A450DE">
        <w:t xml:space="preserve"> </w:t>
      </w:r>
      <w:r w:rsidR="003C1B4A" w:rsidRPr="00A450DE">
        <w:t>Z</w:t>
      </w:r>
      <w:r w:rsidR="00D23572" w:rsidRPr="00A450DE">
        <w:t>eit unterbrochen</w:t>
      </w:r>
      <w:r w:rsidR="003C1B4A" w:rsidRPr="00A450DE">
        <w:t>e</w:t>
      </w:r>
      <w:r w:rsidR="00FA311F" w:rsidRPr="00A450DE">
        <w:t xml:space="preserve"> </w:t>
      </w:r>
      <w:r w:rsidR="00A3500F" w:rsidRPr="00A450DE">
        <w:t>Tätigkeit</w:t>
      </w:r>
      <w:r w:rsidR="00FA311F" w:rsidRPr="00A450DE">
        <w:t xml:space="preserve"> </w:t>
      </w:r>
      <w:r w:rsidR="00E771E5" w:rsidRPr="00A450DE">
        <w:t>fort</w:t>
      </w:r>
      <w:r w:rsidR="0024773C" w:rsidRPr="00A450DE">
        <w:t xml:space="preserve"> und öffnet </w:t>
      </w:r>
      <w:r w:rsidR="002C1965" w:rsidRPr="00A450DE">
        <w:rPr>
          <w:rFonts w:cstheme="minorHAnsi"/>
        </w:rPr>
        <w:t xml:space="preserve">dem Publikum </w:t>
      </w:r>
      <w:r w:rsidR="0024773C" w:rsidRPr="00A450DE">
        <w:t xml:space="preserve">seine </w:t>
      </w:r>
      <w:r w:rsidR="004F219E" w:rsidRPr="00A450DE">
        <w:t>Türen</w:t>
      </w:r>
      <w:r w:rsidR="004D3A2F" w:rsidRPr="00A450DE">
        <w:t xml:space="preserve"> </w:t>
      </w:r>
      <w:r w:rsidR="00597427" w:rsidRPr="00A450DE">
        <w:t>im Anschluss an die</w:t>
      </w:r>
      <w:r w:rsidR="00336EE5" w:rsidRPr="00A450DE">
        <w:t xml:space="preserve"> etablierte Projektreihe «</w:t>
      </w:r>
      <w:proofErr w:type="spellStart"/>
      <w:r w:rsidR="00336EE5" w:rsidRPr="00A450DE">
        <w:t>Zwischenr</w:t>
      </w:r>
      <w:r w:rsidR="00AC082B" w:rsidRPr="00A450DE">
        <w:t>äume_Restart</w:t>
      </w:r>
      <w:proofErr w:type="spellEnd"/>
      <w:r w:rsidR="00AC082B" w:rsidRPr="00A450DE">
        <w:t>»</w:t>
      </w:r>
      <w:r w:rsidR="0030219C" w:rsidRPr="00A450DE">
        <w:t xml:space="preserve">, in deren Rahmen </w:t>
      </w:r>
      <w:r w:rsidR="00161552" w:rsidRPr="00A450DE">
        <w:t>mehrere neukonzipierte kulturelle Ve</w:t>
      </w:r>
      <w:r w:rsidR="005E4384" w:rsidRPr="00A450DE">
        <w:t>r</w:t>
      </w:r>
      <w:r w:rsidR="00161552" w:rsidRPr="00A450DE">
        <w:t>anstaltungen</w:t>
      </w:r>
      <w:r w:rsidR="003C518F" w:rsidRPr="00A450DE">
        <w:t xml:space="preserve"> </w:t>
      </w:r>
      <w:r w:rsidR="00D62A4C" w:rsidRPr="00A450DE">
        <w:t>–</w:t>
      </w:r>
      <w:r w:rsidR="0040672F" w:rsidRPr="00A450DE">
        <w:t xml:space="preserve"> </w:t>
      </w:r>
      <w:r w:rsidR="003C518F" w:rsidRPr="00A450DE">
        <w:t>von Poesie-</w:t>
      </w:r>
      <w:r w:rsidR="005E4384" w:rsidRPr="00A450DE">
        <w:t>, Film-</w:t>
      </w:r>
      <w:r w:rsidR="003C518F" w:rsidRPr="00A450DE">
        <w:t xml:space="preserve"> und </w:t>
      </w:r>
      <w:r w:rsidR="00760E35" w:rsidRPr="00A450DE">
        <w:t>Diskussionsabenden</w:t>
      </w:r>
      <w:r w:rsidR="005E4384" w:rsidRPr="00A450DE">
        <w:t xml:space="preserve"> bis </w:t>
      </w:r>
      <w:r w:rsidR="004F0AC1" w:rsidRPr="00A450DE">
        <w:t>hin zur Performances</w:t>
      </w:r>
      <w:r w:rsidR="0040672F" w:rsidRPr="00A450DE">
        <w:t xml:space="preserve"> </w:t>
      </w:r>
      <w:r w:rsidR="00D62A4C" w:rsidRPr="00A450DE">
        <w:t>–</w:t>
      </w:r>
      <w:r w:rsidR="004F0AC1" w:rsidRPr="00A450DE">
        <w:t xml:space="preserve"> begleitet und realisiert werden konnten. </w:t>
      </w:r>
    </w:p>
    <w:p w14:paraId="4DB63C2B" w14:textId="2D3CB8BE" w:rsidR="004541ED" w:rsidRPr="00A450DE" w:rsidRDefault="00BE00DE" w:rsidP="00DE6C84">
      <w:pPr>
        <w:spacing w:after="12" w:line="312" w:lineRule="auto"/>
        <w:jc w:val="both"/>
        <w:rPr>
          <w:rFonts w:eastAsia="Times New Roman" w:cstheme="minorHAnsi"/>
          <w:lang w:eastAsia="de-CH"/>
        </w:rPr>
      </w:pPr>
      <w:r w:rsidRPr="00A450DE">
        <w:rPr>
          <w:rFonts w:eastAsia="Times New Roman" w:cstheme="minorHAnsi"/>
          <w:lang w:eastAsia="de-CH"/>
        </w:rPr>
        <w:t xml:space="preserve">Ich freue mich, dass Sie heute den Weg hierher gefunden haben, denn durch Ihr Kommen </w:t>
      </w:r>
      <w:r w:rsidR="006D73D5" w:rsidRPr="00A450DE">
        <w:rPr>
          <w:rFonts w:eastAsia="Times New Roman" w:cstheme="minorHAnsi"/>
          <w:lang w:eastAsia="de-CH"/>
        </w:rPr>
        <w:t>bekunden</w:t>
      </w:r>
      <w:r w:rsidRPr="00A450DE">
        <w:rPr>
          <w:rFonts w:eastAsia="Times New Roman" w:cstheme="minorHAnsi"/>
          <w:lang w:eastAsia="de-CH"/>
        </w:rPr>
        <w:t xml:space="preserve"> sie ihre Verbundenheit mit diesem Haus und </w:t>
      </w:r>
      <w:r w:rsidR="002F3A41" w:rsidRPr="00A450DE">
        <w:rPr>
          <w:rFonts w:eastAsia="Times New Roman" w:cstheme="minorHAnsi"/>
          <w:lang w:eastAsia="de-CH"/>
        </w:rPr>
        <w:t xml:space="preserve">dessen Kulturprojekten wie auch </w:t>
      </w:r>
      <w:r w:rsidRPr="00A450DE">
        <w:rPr>
          <w:rFonts w:eastAsia="Times New Roman" w:cstheme="minorHAnsi"/>
          <w:lang w:eastAsia="de-CH"/>
        </w:rPr>
        <w:t xml:space="preserve">ihr Interesse </w:t>
      </w:r>
      <w:r w:rsidR="00397B41" w:rsidRPr="00A450DE">
        <w:rPr>
          <w:rFonts w:eastAsia="Times New Roman" w:cstheme="minorHAnsi"/>
          <w:lang w:eastAsia="de-CH"/>
        </w:rPr>
        <w:t xml:space="preserve">an </w:t>
      </w:r>
      <w:r w:rsidR="00F57D30" w:rsidRPr="00A450DE">
        <w:rPr>
          <w:rFonts w:eastAsia="Times New Roman" w:cstheme="minorHAnsi"/>
          <w:lang w:eastAsia="de-CH"/>
        </w:rPr>
        <w:t xml:space="preserve">der der Kunst </w:t>
      </w:r>
      <w:r w:rsidR="00FE4CDD" w:rsidRPr="00A450DE">
        <w:rPr>
          <w:rFonts w:eastAsia="Times New Roman" w:cstheme="minorHAnsi"/>
          <w:lang w:eastAsia="de-CH"/>
        </w:rPr>
        <w:t xml:space="preserve">und </w:t>
      </w:r>
      <w:r w:rsidR="00F865EF" w:rsidRPr="00A450DE">
        <w:rPr>
          <w:rFonts w:eastAsia="Times New Roman" w:cstheme="minorHAnsi"/>
          <w:lang w:eastAsia="de-CH"/>
        </w:rPr>
        <w:t>ihre Solidarität mit</w:t>
      </w:r>
      <w:r w:rsidR="00F57D30" w:rsidRPr="00A450DE">
        <w:rPr>
          <w:rFonts w:eastAsia="Times New Roman" w:cstheme="minorHAnsi"/>
          <w:lang w:eastAsia="de-CH"/>
        </w:rPr>
        <w:t xml:space="preserve"> den Kulturschaffenden</w:t>
      </w:r>
      <w:r w:rsidR="00F865EF" w:rsidRPr="00A450DE">
        <w:rPr>
          <w:rFonts w:eastAsia="Times New Roman" w:cstheme="minorHAnsi"/>
          <w:lang w:eastAsia="de-CH"/>
        </w:rPr>
        <w:t xml:space="preserve">, </w:t>
      </w:r>
      <w:r w:rsidR="00D73B07" w:rsidRPr="00A450DE">
        <w:rPr>
          <w:rFonts w:eastAsia="Times New Roman" w:cstheme="minorHAnsi"/>
          <w:lang w:eastAsia="de-CH"/>
        </w:rPr>
        <w:t>d</w:t>
      </w:r>
      <w:r w:rsidR="005A5061" w:rsidRPr="00A450DE">
        <w:rPr>
          <w:rFonts w:eastAsia="Times New Roman" w:cstheme="minorHAnsi"/>
          <w:lang w:eastAsia="de-CH"/>
        </w:rPr>
        <w:t xml:space="preserve">eren </w:t>
      </w:r>
      <w:r w:rsidR="00F57D30" w:rsidRPr="00A450DE">
        <w:rPr>
          <w:rFonts w:eastAsia="Times New Roman" w:cstheme="minorHAnsi"/>
          <w:lang w:eastAsia="de-CH"/>
        </w:rPr>
        <w:t>Bedeutung</w:t>
      </w:r>
      <w:r w:rsidR="00C02D98" w:rsidRPr="00A450DE">
        <w:rPr>
          <w:rFonts w:eastAsia="Times New Roman" w:cstheme="minorHAnsi"/>
          <w:lang w:eastAsia="de-CH"/>
        </w:rPr>
        <w:t xml:space="preserve"> </w:t>
      </w:r>
      <w:r w:rsidR="009D4A4C" w:rsidRPr="00A450DE">
        <w:rPr>
          <w:rFonts w:eastAsia="Times New Roman" w:cstheme="minorHAnsi"/>
          <w:lang w:eastAsia="de-CH"/>
        </w:rPr>
        <w:t xml:space="preserve">gerade in der heutigen Zeit </w:t>
      </w:r>
      <w:r w:rsidR="005A5061" w:rsidRPr="00A450DE">
        <w:rPr>
          <w:rFonts w:eastAsia="Times New Roman" w:cstheme="minorHAnsi"/>
          <w:lang w:eastAsia="de-CH"/>
        </w:rPr>
        <w:t>kaum unterschätzt werden kann.</w:t>
      </w:r>
      <w:r w:rsidR="00F865EF" w:rsidRPr="00A450DE">
        <w:rPr>
          <w:rFonts w:eastAsia="Times New Roman" w:cstheme="minorHAnsi"/>
          <w:lang w:eastAsia="de-CH"/>
        </w:rPr>
        <w:t xml:space="preserve"> </w:t>
      </w:r>
      <w:r w:rsidR="002F3A41" w:rsidRPr="00A450DE">
        <w:rPr>
          <w:rFonts w:eastAsia="Times New Roman" w:cstheme="minorHAnsi"/>
          <w:lang w:eastAsia="de-CH"/>
        </w:rPr>
        <w:t xml:space="preserve"> </w:t>
      </w:r>
      <w:r w:rsidRPr="00A450DE">
        <w:rPr>
          <w:rFonts w:eastAsia="Times New Roman" w:cstheme="minorHAnsi"/>
          <w:lang w:eastAsia="de-CH"/>
        </w:rPr>
        <w:t xml:space="preserve">Ich begrüße sie alle ganz herzlich zu diesem Festakt und möchte </w:t>
      </w:r>
      <w:r w:rsidR="009D4A4C" w:rsidRPr="00A450DE">
        <w:rPr>
          <w:rFonts w:eastAsia="Times New Roman" w:cstheme="minorHAnsi"/>
          <w:lang w:eastAsia="de-CH"/>
        </w:rPr>
        <w:t xml:space="preserve">die Kuratorin </w:t>
      </w:r>
      <w:r w:rsidR="003126E6" w:rsidRPr="00A450DE">
        <w:rPr>
          <w:rFonts w:eastAsia="Times New Roman" w:cstheme="minorHAnsi"/>
          <w:lang w:eastAsia="de-CH"/>
        </w:rPr>
        <w:t>der</w:t>
      </w:r>
      <w:r w:rsidR="00CB07F0" w:rsidRPr="00A450DE">
        <w:rPr>
          <w:rFonts w:eastAsia="Times New Roman" w:cstheme="minorHAnsi"/>
          <w:lang w:eastAsia="de-CH"/>
        </w:rPr>
        <w:t xml:space="preserve"> </w:t>
      </w:r>
      <w:r w:rsidR="003126E6" w:rsidRPr="00A450DE">
        <w:rPr>
          <w:rFonts w:eastAsia="Times New Roman" w:cstheme="minorHAnsi"/>
          <w:lang w:eastAsia="de-CH"/>
        </w:rPr>
        <w:t>Ausstellung</w:t>
      </w:r>
      <w:r w:rsidRPr="00A450DE">
        <w:rPr>
          <w:rFonts w:eastAsia="Times New Roman" w:cstheme="minorHAnsi"/>
          <w:lang w:eastAsia="de-CH"/>
        </w:rPr>
        <w:t xml:space="preserve">, </w:t>
      </w:r>
      <w:r w:rsidR="00B72EEC" w:rsidRPr="00A450DE">
        <w:rPr>
          <w:rFonts w:eastAsia="Times New Roman" w:cstheme="minorHAnsi"/>
          <w:lang w:eastAsia="de-CH"/>
        </w:rPr>
        <w:t>Elen</w:t>
      </w:r>
      <w:r w:rsidR="00A914D6" w:rsidRPr="00A450DE">
        <w:rPr>
          <w:rFonts w:eastAsia="Times New Roman" w:cstheme="minorHAnsi"/>
          <w:lang w:eastAsia="de-CH"/>
        </w:rPr>
        <w:t>a</w:t>
      </w:r>
      <w:r w:rsidR="00B72EEC" w:rsidRPr="00A450DE">
        <w:rPr>
          <w:rFonts w:eastAsia="Times New Roman" w:cstheme="minorHAnsi"/>
          <w:lang w:eastAsia="de-CH"/>
        </w:rPr>
        <w:t xml:space="preserve"> </w:t>
      </w:r>
      <w:proofErr w:type="spellStart"/>
      <w:r w:rsidR="00B72EEC" w:rsidRPr="00A450DE">
        <w:rPr>
          <w:rFonts w:eastAsia="Times New Roman" w:cstheme="minorHAnsi"/>
          <w:lang w:eastAsia="de-CH"/>
        </w:rPr>
        <w:t>Terentieva</w:t>
      </w:r>
      <w:proofErr w:type="spellEnd"/>
      <w:r w:rsidRPr="00A450DE">
        <w:rPr>
          <w:rFonts w:eastAsia="Times New Roman" w:cstheme="minorHAnsi"/>
          <w:lang w:eastAsia="de-CH"/>
        </w:rPr>
        <w:t>,</w:t>
      </w:r>
      <w:r w:rsidR="008C6D58" w:rsidRPr="00A450DE">
        <w:rPr>
          <w:rFonts w:eastAsia="Times New Roman" w:cstheme="minorHAnsi"/>
          <w:lang w:eastAsia="de-CH"/>
        </w:rPr>
        <w:t xml:space="preserve"> </w:t>
      </w:r>
      <w:r w:rsidR="00BB5996" w:rsidRPr="00A450DE">
        <w:rPr>
          <w:rFonts w:eastAsia="Times New Roman" w:cstheme="minorHAnsi"/>
          <w:lang w:eastAsia="de-CH"/>
        </w:rPr>
        <w:t>bei dieser Gelegenheit</w:t>
      </w:r>
      <w:r w:rsidRPr="00A450DE">
        <w:rPr>
          <w:rFonts w:eastAsia="Times New Roman" w:cstheme="minorHAnsi"/>
          <w:lang w:eastAsia="de-CH"/>
        </w:rPr>
        <w:t xml:space="preserve"> </w:t>
      </w:r>
      <w:r w:rsidRPr="00A450DE">
        <w:rPr>
          <w:rFonts w:cstheme="minorHAnsi"/>
        </w:rPr>
        <w:t xml:space="preserve">besonders erwähnen: </w:t>
      </w:r>
      <w:r w:rsidR="00FA3B5C" w:rsidRPr="00A450DE">
        <w:rPr>
          <w:rFonts w:cstheme="minorHAnsi"/>
        </w:rPr>
        <w:t>Elena, die</w:t>
      </w:r>
      <w:r w:rsidR="00A743D4" w:rsidRPr="00A450DE">
        <w:rPr>
          <w:rFonts w:cstheme="minorHAnsi"/>
        </w:rPr>
        <w:t xml:space="preserve"> auf ihren ersten </w:t>
      </w:r>
      <w:r w:rsidR="00E87A75" w:rsidRPr="00A450DE">
        <w:rPr>
          <w:rFonts w:cstheme="minorHAnsi"/>
        </w:rPr>
        <w:t>Erfahrungen in der Kunstsz</w:t>
      </w:r>
      <w:r w:rsidR="00784D3D" w:rsidRPr="00A450DE">
        <w:rPr>
          <w:rFonts w:cstheme="minorHAnsi"/>
        </w:rPr>
        <w:t xml:space="preserve">ene ihrer Heimatstadt St. Petersburg </w:t>
      </w:r>
      <w:r w:rsidR="00076281" w:rsidRPr="00A450DE">
        <w:rPr>
          <w:rFonts w:cstheme="minorHAnsi"/>
        </w:rPr>
        <w:t xml:space="preserve">in </w:t>
      </w:r>
      <w:r w:rsidR="00B72507" w:rsidRPr="00A450DE">
        <w:rPr>
          <w:rFonts w:cstheme="minorHAnsi"/>
        </w:rPr>
        <w:t>unterschiedlichen</w:t>
      </w:r>
      <w:r w:rsidR="00076281" w:rsidRPr="00A450DE">
        <w:rPr>
          <w:rFonts w:cstheme="minorHAnsi"/>
        </w:rPr>
        <w:t xml:space="preserve"> Metiers </w:t>
      </w:r>
      <w:r w:rsidR="00E87A75" w:rsidRPr="00A450DE">
        <w:rPr>
          <w:rFonts w:cstheme="minorHAnsi"/>
        </w:rPr>
        <w:t xml:space="preserve"> </w:t>
      </w:r>
      <w:r w:rsidR="002712A2" w:rsidRPr="00A450DE">
        <w:rPr>
          <w:rFonts w:cstheme="minorHAnsi"/>
        </w:rPr>
        <w:t>– von de</w:t>
      </w:r>
      <w:r w:rsidR="00220C2E" w:rsidRPr="00A450DE">
        <w:rPr>
          <w:rFonts w:cstheme="minorHAnsi"/>
        </w:rPr>
        <w:t xml:space="preserve">m </w:t>
      </w:r>
      <w:r w:rsidR="002F34F9" w:rsidRPr="00A450DE">
        <w:rPr>
          <w:rFonts w:cstheme="minorHAnsi"/>
        </w:rPr>
        <w:t xml:space="preserve">der </w:t>
      </w:r>
      <w:r w:rsidR="002712A2" w:rsidRPr="00A450DE">
        <w:rPr>
          <w:rFonts w:cstheme="minorHAnsi"/>
        </w:rPr>
        <w:t>Schauspiele</w:t>
      </w:r>
      <w:r w:rsidR="002F34F9" w:rsidRPr="00A450DE">
        <w:rPr>
          <w:rFonts w:cstheme="minorHAnsi"/>
        </w:rPr>
        <w:t>rin</w:t>
      </w:r>
      <w:r w:rsidR="002712A2" w:rsidRPr="00A450DE">
        <w:rPr>
          <w:rFonts w:cstheme="minorHAnsi"/>
        </w:rPr>
        <w:t xml:space="preserve"> </w:t>
      </w:r>
      <w:r w:rsidR="000F58D4" w:rsidRPr="00A450DE">
        <w:rPr>
          <w:rFonts w:cstheme="minorHAnsi"/>
        </w:rPr>
        <w:t>in diversen</w:t>
      </w:r>
      <w:r w:rsidR="005B47F1" w:rsidRPr="00A450DE">
        <w:rPr>
          <w:rFonts w:cstheme="minorHAnsi"/>
        </w:rPr>
        <w:t xml:space="preserve"> Produktionen des </w:t>
      </w:r>
      <w:r w:rsidR="00381268" w:rsidRPr="00A450DE">
        <w:rPr>
          <w:rFonts w:cstheme="minorHAnsi"/>
        </w:rPr>
        <w:t>Avantgarde</w:t>
      </w:r>
      <w:r w:rsidR="005B47F1" w:rsidRPr="00A450DE">
        <w:rPr>
          <w:rFonts w:cstheme="minorHAnsi"/>
        </w:rPr>
        <w:t>-</w:t>
      </w:r>
      <w:r w:rsidR="00381268" w:rsidRPr="00A450DE">
        <w:rPr>
          <w:rFonts w:cstheme="minorHAnsi"/>
        </w:rPr>
        <w:t>T</w:t>
      </w:r>
      <w:r w:rsidR="005B47F1" w:rsidRPr="00A450DE">
        <w:rPr>
          <w:rFonts w:cstheme="minorHAnsi"/>
        </w:rPr>
        <w:t>heat</w:t>
      </w:r>
      <w:r w:rsidR="00381268" w:rsidRPr="00A450DE">
        <w:rPr>
          <w:rFonts w:cstheme="minorHAnsi"/>
        </w:rPr>
        <w:t>e</w:t>
      </w:r>
      <w:r w:rsidR="005B47F1" w:rsidRPr="00A450DE">
        <w:rPr>
          <w:rFonts w:cstheme="minorHAnsi"/>
        </w:rPr>
        <w:t xml:space="preserve">rs und </w:t>
      </w:r>
      <w:r w:rsidR="00381268" w:rsidRPr="00A450DE">
        <w:rPr>
          <w:rFonts w:cstheme="minorHAnsi"/>
        </w:rPr>
        <w:t>-</w:t>
      </w:r>
      <w:r w:rsidR="005B47F1" w:rsidRPr="00A450DE">
        <w:rPr>
          <w:rFonts w:cstheme="minorHAnsi"/>
        </w:rPr>
        <w:t>Films</w:t>
      </w:r>
      <w:r w:rsidR="009F3C0F" w:rsidRPr="00A450DE">
        <w:rPr>
          <w:rFonts w:cstheme="minorHAnsi"/>
        </w:rPr>
        <w:t xml:space="preserve"> bis zu </w:t>
      </w:r>
      <w:r w:rsidR="002319CD" w:rsidRPr="00A450DE">
        <w:rPr>
          <w:rFonts w:cstheme="minorHAnsi"/>
        </w:rPr>
        <w:t xml:space="preserve">einer </w:t>
      </w:r>
      <w:r w:rsidR="00DF0041" w:rsidRPr="00A450DE">
        <w:rPr>
          <w:rFonts w:cstheme="minorHAnsi"/>
        </w:rPr>
        <w:t>Modelkarriere</w:t>
      </w:r>
      <w:r w:rsidR="00381268" w:rsidRPr="00A450DE">
        <w:rPr>
          <w:rFonts w:cstheme="minorHAnsi"/>
        </w:rPr>
        <w:t xml:space="preserve"> – zurü</w:t>
      </w:r>
      <w:r w:rsidR="00B57630" w:rsidRPr="00A450DE">
        <w:rPr>
          <w:rFonts w:cstheme="minorHAnsi"/>
        </w:rPr>
        <w:t>ckbl</w:t>
      </w:r>
      <w:r w:rsidR="00381268" w:rsidRPr="00A450DE">
        <w:rPr>
          <w:rFonts w:cstheme="minorHAnsi"/>
        </w:rPr>
        <w:t>icken konnte</w:t>
      </w:r>
      <w:r w:rsidR="00B57630" w:rsidRPr="00A450DE">
        <w:rPr>
          <w:rFonts w:cstheme="minorHAnsi"/>
        </w:rPr>
        <w:t xml:space="preserve">, schloss nach ihrem Umzug in die Schweiz eine Ausbildung zur </w:t>
      </w:r>
      <w:r w:rsidR="00B72507" w:rsidRPr="00A450DE">
        <w:rPr>
          <w:rFonts w:cstheme="minorHAnsi"/>
        </w:rPr>
        <w:t>Kunsttherapeutin ab</w:t>
      </w:r>
      <w:r w:rsidR="00EE7CBE" w:rsidRPr="00A450DE">
        <w:rPr>
          <w:rFonts w:cstheme="minorHAnsi"/>
        </w:rPr>
        <w:t xml:space="preserve"> und ist </w:t>
      </w:r>
      <w:r w:rsidR="00904706" w:rsidRPr="00A450DE">
        <w:rPr>
          <w:rFonts w:cstheme="minorHAnsi"/>
        </w:rPr>
        <w:t xml:space="preserve">am Theater Maxim </w:t>
      </w:r>
      <w:r w:rsidR="009D6646" w:rsidRPr="00A450DE">
        <w:rPr>
          <w:rFonts w:cstheme="minorHAnsi"/>
        </w:rPr>
        <w:t>tätig</w:t>
      </w:r>
      <w:r w:rsidR="00B72507" w:rsidRPr="00A450DE">
        <w:rPr>
          <w:rFonts w:cstheme="minorHAnsi"/>
        </w:rPr>
        <w:t xml:space="preserve">. </w:t>
      </w:r>
      <w:r w:rsidR="00381268" w:rsidRPr="00A450DE">
        <w:rPr>
          <w:rFonts w:cstheme="minorHAnsi"/>
        </w:rPr>
        <w:t xml:space="preserve"> </w:t>
      </w:r>
      <w:r w:rsidR="00265A81" w:rsidRPr="00A450DE">
        <w:rPr>
          <w:rFonts w:eastAsia="Times New Roman" w:cstheme="minorHAnsi"/>
          <w:lang w:eastAsia="de-CH"/>
        </w:rPr>
        <w:t>Dass diese Ausstellung überhaupt präsentiert werden kann, verdanken wir ma</w:t>
      </w:r>
      <w:r w:rsidR="00D25A17" w:rsidRPr="00A450DE">
        <w:rPr>
          <w:rFonts w:eastAsia="Times New Roman" w:cstheme="minorHAnsi"/>
          <w:lang w:eastAsia="de-CH"/>
        </w:rPr>
        <w:t>ss</w:t>
      </w:r>
      <w:r w:rsidR="00265A81" w:rsidRPr="00A450DE">
        <w:rPr>
          <w:rFonts w:eastAsia="Times New Roman" w:cstheme="minorHAnsi"/>
          <w:lang w:eastAsia="de-CH"/>
        </w:rPr>
        <w:t xml:space="preserve">geblich ihrem Mut und </w:t>
      </w:r>
      <w:r w:rsidR="002A2344" w:rsidRPr="00A450DE">
        <w:rPr>
          <w:rFonts w:eastAsia="Times New Roman" w:cstheme="minorHAnsi"/>
          <w:lang w:eastAsia="de-CH"/>
        </w:rPr>
        <w:t>ihrer Idee</w:t>
      </w:r>
      <w:r w:rsidR="00265A81" w:rsidRPr="00A450DE">
        <w:rPr>
          <w:rFonts w:eastAsia="Times New Roman" w:cstheme="minorHAnsi"/>
          <w:lang w:eastAsia="de-CH"/>
        </w:rPr>
        <w:t>,</w:t>
      </w:r>
      <w:r w:rsidR="009D6646" w:rsidRPr="00A450DE">
        <w:rPr>
          <w:rFonts w:eastAsia="Times New Roman" w:cstheme="minorHAnsi"/>
          <w:lang w:eastAsia="de-CH"/>
        </w:rPr>
        <w:t xml:space="preserve"> die sie </w:t>
      </w:r>
      <w:r w:rsidR="00AB1F88" w:rsidRPr="00A450DE">
        <w:rPr>
          <w:rFonts w:eastAsia="Times New Roman" w:cstheme="minorHAnsi"/>
          <w:lang w:eastAsia="de-CH"/>
        </w:rPr>
        <w:t xml:space="preserve">mithilfe </w:t>
      </w:r>
      <w:r w:rsidR="000C7C91" w:rsidRPr="00A450DE">
        <w:rPr>
          <w:rFonts w:eastAsia="Times New Roman" w:cstheme="minorHAnsi"/>
          <w:lang w:eastAsia="de-CH"/>
        </w:rPr>
        <w:t>des Zwischenräume-Projekts umsetzen konnte, doch ni</w:t>
      </w:r>
      <w:r w:rsidR="006E7643" w:rsidRPr="00A450DE">
        <w:rPr>
          <w:rFonts w:eastAsia="Times New Roman" w:cstheme="minorHAnsi"/>
          <w:lang w:eastAsia="de-CH"/>
        </w:rPr>
        <w:t>c</w:t>
      </w:r>
      <w:r w:rsidR="000C7C91" w:rsidRPr="00A450DE">
        <w:rPr>
          <w:rFonts w:eastAsia="Times New Roman" w:cstheme="minorHAnsi"/>
          <w:lang w:eastAsia="de-CH"/>
        </w:rPr>
        <w:t xml:space="preserve">ht zuletzt </w:t>
      </w:r>
      <w:r w:rsidR="006E7643" w:rsidRPr="00A450DE">
        <w:rPr>
          <w:rFonts w:eastAsia="Times New Roman" w:cstheme="minorHAnsi"/>
          <w:lang w:eastAsia="de-CH"/>
        </w:rPr>
        <w:t xml:space="preserve">ihrem </w:t>
      </w:r>
      <w:r w:rsidR="00265A81" w:rsidRPr="00A450DE">
        <w:rPr>
          <w:rFonts w:eastAsia="Times New Roman" w:cstheme="minorHAnsi"/>
          <w:lang w:eastAsia="de-CH"/>
        </w:rPr>
        <w:t xml:space="preserve">unerschütterlichen Engagement, </w:t>
      </w:r>
      <w:r w:rsidR="00A254CB" w:rsidRPr="00A450DE">
        <w:rPr>
          <w:rFonts w:eastAsia="Times New Roman" w:cstheme="minorHAnsi"/>
          <w:lang w:eastAsia="de-CH"/>
        </w:rPr>
        <w:t>dank</w:t>
      </w:r>
      <w:r w:rsidR="00265A81" w:rsidRPr="00A450DE">
        <w:rPr>
          <w:rFonts w:eastAsia="Times New Roman" w:cstheme="minorHAnsi"/>
          <w:lang w:eastAsia="de-CH"/>
        </w:rPr>
        <w:t xml:space="preserve"> welchem </w:t>
      </w:r>
      <w:r w:rsidR="00A254CB" w:rsidRPr="00A450DE">
        <w:rPr>
          <w:rFonts w:eastAsia="Times New Roman" w:cstheme="minorHAnsi"/>
          <w:lang w:eastAsia="de-CH"/>
        </w:rPr>
        <w:t xml:space="preserve">es ihr </w:t>
      </w:r>
      <w:r w:rsidR="00BC1746" w:rsidRPr="00A450DE">
        <w:rPr>
          <w:rFonts w:eastAsia="Times New Roman" w:cstheme="minorHAnsi"/>
          <w:lang w:eastAsia="de-CH"/>
        </w:rPr>
        <w:t xml:space="preserve">gelang, </w:t>
      </w:r>
      <w:r w:rsidR="0054525C" w:rsidRPr="00A450DE">
        <w:rPr>
          <w:rFonts w:eastAsia="Times New Roman" w:cstheme="minorHAnsi"/>
          <w:lang w:eastAsia="de-CH"/>
        </w:rPr>
        <w:t>die Künstler</w:t>
      </w:r>
      <w:r w:rsidR="007901B9" w:rsidRPr="00A450DE">
        <w:rPr>
          <w:rFonts w:eastAsia="Times New Roman" w:cstheme="minorHAnsi"/>
          <w:lang w:eastAsia="de-CH"/>
        </w:rPr>
        <w:t xml:space="preserve">, </w:t>
      </w:r>
      <w:r w:rsidR="00A254CB" w:rsidRPr="00A450DE">
        <w:rPr>
          <w:rFonts w:eastAsia="Times New Roman" w:cstheme="minorHAnsi"/>
          <w:lang w:eastAsia="de-CH"/>
        </w:rPr>
        <w:t xml:space="preserve">Kunstkenner und </w:t>
      </w:r>
      <w:r w:rsidR="00BC1746" w:rsidRPr="00A450DE">
        <w:rPr>
          <w:rFonts w:eastAsia="Times New Roman" w:cstheme="minorHAnsi"/>
          <w:lang w:eastAsia="de-CH"/>
        </w:rPr>
        <w:t>–L</w:t>
      </w:r>
      <w:r w:rsidR="00155EDD" w:rsidRPr="00A450DE">
        <w:rPr>
          <w:rFonts w:eastAsia="Times New Roman" w:cstheme="minorHAnsi"/>
          <w:lang w:eastAsia="de-CH"/>
        </w:rPr>
        <w:t>iebhaber</w:t>
      </w:r>
      <w:r w:rsidR="00BC1746" w:rsidRPr="00A450DE">
        <w:rPr>
          <w:rFonts w:eastAsia="Times New Roman" w:cstheme="minorHAnsi"/>
          <w:lang w:eastAsia="de-CH"/>
        </w:rPr>
        <w:t xml:space="preserve"> </w:t>
      </w:r>
      <w:r w:rsidR="00F26266" w:rsidRPr="00A450DE">
        <w:rPr>
          <w:rFonts w:eastAsia="Times New Roman" w:cstheme="minorHAnsi"/>
          <w:lang w:eastAsia="de-CH"/>
        </w:rPr>
        <w:t xml:space="preserve">für das Projekt </w:t>
      </w:r>
      <w:r w:rsidR="00D2675A" w:rsidRPr="00A450DE">
        <w:rPr>
          <w:rFonts w:eastAsia="Times New Roman" w:cstheme="minorHAnsi"/>
          <w:lang w:eastAsia="de-CH"/>
        </w:rPr>
        <w:t>zusammenzubringen</w:t>
      </w:r>
      <w:r w:rsidR="00265A81" w:rsidRPr="00A450DE">
        <w:rPr>
          <w:rFonts w:eastAsia="Times New Roman" w:cstheme="minorHAnsi"/>
          <w:lang w:eastAsia="de-CH"/>
        </w:rPr>
        <w:t xml:space="preserve">. </w:t>
      </w:r>
      <w:r w:rsidR="003D1763" w:rsidRPr="00A450DE">
        <w:rPr>
          <w:rFonts w:eastAsia="Times New Roman" w:cstheme="minorHAnsi"/>
          <w:lang w:eastAsia="de-CH"/>
        </w:rPr>
        <w:t xml:space="preserve">Zu </w:t>
      </w:r>
      <w:r w:rsidR="00A31B6B" w:rsidRPr="00A450DE">
        <w:rPr>
          <w:rFonts w:eastAsia="Times New Roman" w:cstheme="minorHAnsi"/>
          <w:lang w:eastAsia="de-CH"/>
        </w:rPr>
        <w:t>diesem</w:t>
      </w:r>
      <w:r w:rsidR="003D1763" w:rsidRPr="00A450DE">
        <w:rPr>
          <w:rFonts w:eastAsia="Times New Roman" w:cstheme="minorHAnsi"/>
          <w:lang w:eastAsia="de-CH"/>
        </w:rPr>
        <w:t xml:space="preserve"> </w:t>
      </w:r>
      <w:r w:rsidR="00CC4D0E" w:rsidRPr="00A450DE">
        <w:rPr>
          <w:rFonts w:eastAsia="Times New Roman" w:cstheme="minorHAnsi"/>
          <w:lang w:eastAsia="de-CH"/>
        </w:rPr>
        <w:t>ge</w:t>
      </w:r>
      <w:r w:rsidR="00C37C26" w:rsidRPr="00A450DE">
        <w:rPr>
          <w:rFonts w:eastAsia="Times New Roman" w:cstheme="minorHAnsi"/>
          <w:lang w:eastAsia="de-CH"/>
        </w:rPr>
        <w:t>glückte</w:t>
      </w:r>
      <w:r w:rsidR="006C25C9" w:rsidRPr="00A450DE">
        <w:rPr>
          <w:rFonts w:eastAsia="Times New Roman" w:cstheme="minorHAnsi"/>
          <w:lang w:eastAsia="de-CH"/>
        </w:rPr>
        <w:t>n</w:t>
      </w:r>
      <w:r w:rsidR="00CC4D0E" w:rsidRPr="00A450DE">
        <w:rPr>
          <w:rFonts w:eastAsia="Times New Roman" w:cstheme="minorHAnsi"/>
          <w:lang w:eastAsia="de-CH"/>
        </w:rPr>
        <w:t xml:space="preserve"> </w:t>
      </w:r>
      <w:r w:rsidR="003D1763" w:rsidRPr="00A450DE">
        <w:rPr>
          <w:rFonts w:eastAsia="Times New Roman" w:cstheme="minorHAnsi"/>
          <w:lang w:eastAsia="de-CH"/>
        </w:rPr>
        <w:t>Debüt als Kultur</w:t>
      </w:r>
      <w:r w:rsidR="00CC4D0E" w:rsidRPr="00A450DE">
        <w:rPr>
          <w:rFonts w:eastAsia="Times New Roman" w:cstheme="minorHAnsi"/>
          <w:lang w:eastAsia="de-CH"/>
        </w:rPr>
        <w:t>vermittlerin gratuliere ich Elena vo</w:t>
      </w:r>
      <w:r w:rsidR="006C25C9" w:rsidRPr="00A450DE">
        <w:rPr>
          <w:rFonts w:eastAsia="Times New Roman" w:cstheme="minorHAnsi"/>
          <w:lang w:eastAsia="de-CH"/>
        </w:rPr>
        <w:t>n</w:t>
      </w:r>
      <w:r w:rsidR="00CC4D0E" w:rsidRPr="00A450DE">
        <w:rPr>
          <w:rFonts w:eastAsia="Times New Roman" w:cstheme="minorHAnsi"/>
          <w:lang w:eastAsia="de-CH"/>
        </w:rPr>
        <w:t xml:space="preserve"> ganze</w:t>
      </w:r>
      <w:r w:rsidR="006C25C9" w:rsidRPr="00A450DE">
        <w:rPr>
          <w:rFonts w:eastAsia="Times New Roman" w:cstheme="minorHAnsi"/>
          <w:lang w:eastAsia="de-CH"/>
        </w:rPr>
        <w:t>m</w:t>
      </w:r>
      <w:r w:rsidR="00CC4D0E" w:rsidRPr="00A450DE">
        <w:rPr>
          <w:rFonts w:eastAsia="Times New Roman" w:cstheme="minorHAnsi"/>
          <w:lang w:eastAsia="de-CH"/>
        </w:rPr>
        <w:t xml:space="preserve"> Herzen. </w:t>
      </w:r>
      <w:r w:rsidR="003D1763" w:rsidRPr="00A450DE">
        <w:rPr>
          <w:rFonts w:eastAsia="Times New Roman" w:cstheme="minorHAnsi"/>
          <w:lang w:eastAsia="de-CH"/>
        </w:rPr>
        <w:t xml:space="preserve"> </w:t>
      </w:r>
    </w:p>
    <w:p w14:paraId="785553B7" w14:textId="508B5812" w:rsidR="004541ED" w:rsidRPr="00A450DE" w:rsidRDefault="004A4B40" w:rsidP="00DE6C84">
      <w:pPr>
        <w:spacing w:after="12" w:line="312" w:lineRule="auto"/>
        <w:jc w:val="both"/>
        <w:rPr>
          <w:lang w:eastAsia="de-CH"/>
        </w:rPr>
      </w:pPr>
      <w:r w:rsidRPr="00A450DE">
        <w:t>OST &amp; WEST: Fünf Perspektiven</w:t>
      </w:r>
      <w:r w:rsidR="007D16A6" w:rsidRPr="00A450DE">
        <w:t>, fünf Künstler, die – abgesehen von ihrer Herkunft</w:t>
      </w:r>
      <w:r w:rsidR="008947AE" w:rsidRPr="00A450DE">
        <w:t>, der ehem</w:t>
      </w:r>
      <w:r w:rsidR="00637221" w:rsidRPr="00A450DE">
        <w:t>a</w:t>
      </w:r>
      <w:r w:rsidR="008947AE" w:rsidRPr="00A450DE">
        <w:t>ligen UdSSR</w:t>
      </w:r>
      <w:r w:rsidR="006F435B" w:rsidRPr="00A450DE">
        <w:t>,</w:t>
      </w:r>
      <w:r w:rsidR="008947AE" w:rsidRPr="00A450DE">
        <w:t xml:space="preserve"> und </w:t>
      </w:r>
      <w:r w:rsidR="003A3B94" w:rsidRPr="00A450DE">
        <w:t>de</w:t>
      </w:r>
      <w:r w:rsidR="001474D2" w:rsidRPr="00A450DE">
        <w:t>n</w:t>
      </w:r>
      <w:r w:rsidR="003A3B94" w:rsidRPr="00A450DE">
        <w:t xml:space="preserve"> im postsowjetischen Raum verbrachten </w:t>
      </w:r>
      <w:r w:rsidR="00B63A3A" w:rsidRPr="00A450DE">
        <w:t>j</w:t>
      </w:r>
      <w:r w:rsidR="003A3B94" w:rsidRPr="00A450DE">
        <w:t xml:space="preserve">ungen Jahren </w:t>
      </w:r>
      <w:r w:rsidR="00193732" w:rsidRPr="00A450DE">
        <w:t>–</w:t>
      </w:r>
      <w:r w:rsidR="003A3B94" w:rsidRPr="00A450DE">
        <w:t xml:space="preserve"> </w:t>
      </w:r>
      <w:r w:rsidR="00193732" w:rsidRPr="00A450DE">
        <w:t>kaum unterschiedlicher sein könn</w:t>
      </w:r>
      <w:r w:rsidR="00BF1108" w:rsidRPr="00A450DE">
        <w:t>t</w:t>
      </w:r>
      <w:r w:rsidR="00193732" w:rsidRPr="00A450DE">
        <w:t xml:space="preserve">en. </w:t>
      </w:r>
      <w:r w:rsidR="00022672" w:rsidRPr="00A450DE">
        <w:t>So</w:t>
      </w:r>
      <w:r w:rsidR="00282ABA" w:rsidRPr="00A450DE">
        <w:t xml:space="preserve"> eigen der künstlerische Ausdruck </w:t>
      </w:r>
      <w:r w:rsidR="00D3461D" w:rsidRPr="00A450DE">
        <w:t xml:space="preserve">der Werke </w:t>
      </w:r>
      <w:r w:rsidR="00B63A3A" w:rsidRPr="00A450DE">
        <w:t>der</w:t>
      </w:r>
      <w:r w:rsidR="00D3461D" w:rsidRPr="00A450DE">
        <w:t xml:space="preserve"> vier Malerinnen: Elena Heydemann, </w:t>
      </w:r>
      <w:proofErr w:type="spellStart"/>
      <w:r w:rsidR="00D3461D" w:rsidRPr="00A450DE">
        <w:t>Olesja</w:t>
      </w:r>
      <w:proofErr w:type="spellEnd"/>
      <w:r w:rsidR="00D3461D" w:rsidRPr="00A450DE">
        <w:t xml:space="preserve"> Popova, Anna Renold, Natalia Wüst und de</w:t>
      </w:r>
      <w:r w:rsidR="00B96C97" w:rsidRPr="00A450DE">
        <w:t>m</w:t>
      </w:r>
      <w:r w:rsidR="00D3461D" w:rsidRPr="00A450DE">
        <w:t xml:space="preserve"> Photographen</w:t>
      </w:r>
      <w:r w:rsidR="00B96C97" w:rsidRPr="00A450DE">
        <w:t xml:space="preserve"> Andrey </w:t>
      </w:r>
      <w:proofErr w:type="spellStart"/>
      <w:r w:rsidR="00B96C97" w:rsidRPr="00A450DE">
        <w:t>Heimonen</w:t>
      </w:r>
      <w:proofErr w:type="spellEnd"/>
      <w:r w:rsidR="004B14EA" w:rsidRPr="00A450DE">
        <w:t xml:space="preserve"> ist</w:t>
      </w:r>
      <w:r w:rsidR="00D10A11" w:rsidRPr="00A450DE">
        <w:t xml:space="preserve">, so eigentümlich </w:t>
      </w:r>
      <w:r w:rsidR="00484970" w:rsidRPr="00A450DE">
        <w:t>scheine</w:t>
      </w:r>
      <w:r w:rsidR="00195149" w:rsidRPr="00A450DE">
        <w:t xml:space="preserve">n </w:t>
      </w:r>
      <w:r w:rsidR="00D10A11" w:rsidRPr="00A450DE">
        <w:t xml:space="preserve">auch </w:t>
      </w:r>
      <w:r w:rsidR="00022672" w:rsidRPr="00A450DE">
        <w:t>d</w:t>
      </w:r>
      <w:r w:rsidR="00211F3C" w:rsidRPr="00A450DE">
        <w:t>ie</w:t>
      </w:r>
      <w:r w:rsidR="00022672" w:rsidRPr="00A450DE">
        <w:t xml:space="preserve"> Weg</w:t>
      </w:r>
      <w:r w:rsidR="00E01D59" w:rsidRPr="00A450DE">
        <w:t xml:space="preserve">e, die sie zum </w:t>
      </w:r>
      <w:r w:rsidR="00195149" w:rsidRPr="00A450DE">
        <w:t>k</w:t>
      </w:r>
      <w:r w:rsidR="00E01D59" w:rsidRPr="00A450DE">
        <w:t>ünstlerischen Sch</w:t>
      </w:r>
      <w:r w:rsidR="00D851EB" w:rsidRPr="00A450DE">
        <w:t>a</w:t>
      </w:r>
      <w:r w:rsidR="00E01D59" w:rsidRPr="00A450DE">
        <w:t>ffen</w:t>
      </w:r>
      <w:r w:rsidR="004B14EA" w:rsidRPr="00A450DE">
        <w:t xml:space="preserve"> führten</w:t>
      </w:r>
      <w:r w:rsidR="00001430" w:rsidRPr="00A450DE">
        <w:t xml:space="preserve">: </w:t>
      </w:r>
      <w:r w:rsidR="00200E3A" w:rsidRPr="00A450DE">
        <w:t>V</w:t>
      </w:r>
      <w:r w:rsidR="00FA21C4" w:rsidRPr="00A450DE">
        <w:t>o</w:t>
      </w:r>
      <w:r w:rsidR="002000CA" w:rsidRPr="00A450DE">
        <w:t>m</w:t>
      </w:r>
      <w:r w:rsidR="00200E3A" w:rsidRPr="00A450DE">
        <w:t xml:space="preserve"> </w:t>
      </w:r>
      <w:r w:rsidR="00957AC2" w:rsidRPr="00A450DE">
        <w:t xml:space="preserve">akademischen </w:t>
      </w:r>
      <w:r w:rsidR="00136748" w:rsidRPr="00A450DE">
        <w:t>Kunst- und Designstudi</w:t>
      </w:r>
      <w:r w:rsidR="00726A57" w:rsidRPr="00A450DE">
        <w:t>u</w:t>
      </w:r>
      <w:r w:rsidR="002000CA" w:rsidRPr="00A450DE">
        <w:t xml:space="preserve">m bis hin zur Tätigkeit </w:t>
      </w:r>
      <w:r w:rsidR="002E3D9F" w:rsidRPr="00A450DE">
        <w:t>i</w:t>
      </w:r>
      <w:r w:rsidR="00696F4E" w:rsidRPr="00A450DE">
        <w:t>n</w:t>
      </w:r>
      <w:r w:rsidR="00CA5489" w:rsidRPr="00A450DE">
        <w:t xml:space="preserve"> </w:t>
      </w:r>
      <w:r w:rsidR="00696F4E" w:rsidRPr="00A450DE">
        <w:t>anderen Kunst</w:t>
      </w:r>
      <w:r w:rsidR="00CA5489" w:rsidRPr="00A450DE">
        <w:t>sparten</w:t>
      </w:r>
      <w:r w:rsidR="00696F4E" w:rsidRPr="00A450DE">
        <w:t xml:space="preserve">, wie Tanz oder Schreiben </w:t>
      </w:r>
      <w:r w:rsidR="0013009A" w:rsidRPr="00A450DE">
        <w:t>über Mode</w:t>
      </w:r>
      <w:r w:rsidR="0047389E" w:rsidRPr="00A450DE">
        <w:t>,</w:t>
      </w:r>
      <w:r w:rsidR="0013009A" w:rsidRPr="00A450DE">
        <w:t xml:space="preserve"> </w:t>
      </w:r>
      <w:r w:rsidR="006B63B7" w:rsidRPr="00A450DE">
        <w:t>T</w:t>
      </w:r>
      <w:r w:rsidR="0013009A" w:rsidRPr="00A450DE">
        <w:t>heater</w:t>
      </w:r>
      <w:r w:rsidR="006B63B7" w:rsidRPr="00A450DE">
        <w:t xml:space="preserve"> und Malerei. Doch es gibt etwas,</w:t>
      </w:r>
      <w:r w:rsidR="003A39B6" w:rsidRPr="00A450DE">
        <w:t xml:space="preserve"> </w:t>
      </w:r>
      <w:r w:rsidR="006B63B7" w:rsidRPr="00A450DE">
        <w:t>wa</w:t>
      </w:r>
      <w:r w:rsidR="003A39B6" w:rsidRPr="00A450DE">
        <w:t>s</w:t>
      </w:r>
      <w:r w:rsidR="002F5A60" w:rsidRPr="00A450DE">
        <w:t xml:space="preserve"> sich</w:t>
      </w:r>
      <w:r w:rsidR="00822BE7" w:rsidRPr="00A450DE">
        <w:t xml:space="preserve"> </w:t>
      </w:r>
      <w:r w:rsidR="00771B7C" w:rsidRPr="00A450DE">
        <w:t xml:space="preserve">im Sinne eines gemeinsamen Schaffensimpulses </w:t>
      </w:r>
      <w:r w:rsidR="002F5A60" w:rsidRPr="00A450DE">
        <w:t xml:space="preserve">aus </w:t>
      </w:r>
      <w:r w:rsidR="00101D25" w:rsidRPr="00A450DE">
        <w:t>den</w:t>
      </w:r>
      <w:r w:rsidR="003A39B6" w:rsidRPr="00A450DE">
        <w:t xml:space="preserve"> Biographien </w:t>
      </w:r>
      <w:r w:rsidR="00101D25" w:rsidRPr="00A450DE">
        <w:t xml:space="preserve">der KünstlerInnen </w:t>
      </w:r>
      <w:r w:rsidR="002F5A60" w:rsidRPr="00A450DE">
        <w:t>herauslesen lässt</w:t>
      </w:r>
      <w:r w:rsidR="000D0F5A" w:rsidRPr="00A450DE">
        <w:t>,</w:t>
      </w:r>
      <w:r w:rsidR="002F5A60" w:rsidRPr="00A450DE">
        <w:t xml:space="preserve"> </w:t>
      </w:r>
      <w:r w:rsidR="00C245C8" w:rsidRPr="00A450DE">
        <w:t xml:space="preserve">nämlich </w:t>
      </w:r>
      <w:r w:rsidR="002F5A60" w:rsidRPr="00A450DE">
        <w:t>das Reisen</w:t>
      </w:r>
      <w:r w:rsidR="00E3400B" w:rsidRPr="00A450DE">
        <w:t xml:space="preserve"> </w:t>
      </w:r>
      <w:r w:rsidR="005B3C1D" w:rsidRPr="00A450DE">
        <w:t xml:space="preserve">in </w:t>
      </w:r>
      <w:r w:rsidR="004550FB" w:rsidRPr="00A450DE">
        <w:t xml:space="preserve">die </w:t>
      </w:r>
      <w:r w:rsidR="004550FB" w:rsidRPr="00A450DE">
        <w:lastRenderedPageBreak/>
        <w:t xml:space="preserve">Schweiz </w:t>
      </w:r>
      <w:r w:rsidR="007E185E" w:rsidRPr="00A450DE">
        <w:t xml:space="preserve">oder andere </w:t>
      </w:r>
      <w:r w:rsidR="008E128D" w:rsidRPr="00A450DE">
        <w:t>westeuropäische Länder</w:t>
      </w:r>
      <w:r w:rsidR="00DE7BAA" w:rsidRPr="00A450DE">
        <w:t xml:space="preserve">, </w:t>
      </w:r>
      <w:r w:rsidR="005B3C1D" w:rsidRPr="00A450DE">
        <w:t xml:space="preserve">das </w:t>
      </w:r>
      <w:r w:rsidR="00DE7BAA" w:rsidRPr="00A450DE">
        <w:t xml:space="preserve">die </w:t>
      </w:r>
      <w:r w:rsidR="005B3C1D" w:rsidRPr="00A450DE">
        <w:t>entscheidende</w:t>
      </w:r>
      <w:r w:rsidR="00DE7BAA" w:rsidRPr="00A450DE">
        <w:t>n</w:t>
      </w:r>
      <w:r w:rsidR="005B3C1D" w:rsidRPr="00A450DE">
        <w:t xml:space="preserve"> </w:t>
      </w:r>
      <w:r w:rsidR="008144C8" w:rsidRPr="00A450DE">
        <w:rPr>
          <w:rFonts w:eastAsia="Times New Roman" w:cstheme="minorHAnsi"/>
          <w:lang w:eastAsia="de-CH"/>
        </w:rPr>
        <w:t>transkulturelle</w:t>
      </w:r>
      <w:r w:rsidR="00DE7BAA" w:rsidRPr="00A450DE">
        <w:rPr>
          <w:rFonts w:eastAsia="Times New Roman" w:cstheme="minorHAnsi"/>
          <w:lang w:eastAsia="de-CH"/>
        </w:rPr>
        <w:t>n</w:t>
      </w:r>
      <w:r w:rsidR="008144C8" w:rsidRPr="00A450DE">
        <w:rPr>
          <w:rFonts w:eastAsia="Times New Roman" w:cstheme="minorHAnsi"/>
          <w:lang w:eastAsia="de-CH"/>
        </w:rPr>
        <w:t xml:space="preserve"> </w:t>
      </w:r>
      <w:r w:rsidR="008144C8" w:rsidRPr="00A450DE">
        <w:t>Begegnungen</w:t>
      </w:r>
      <w:r w:rsidR="00101D25" w:rsidRPr="00A450DE">
        <w:t xml:space="preserve"> </w:t>
      </w:r>
      <w:r w:rsidR="00C53807" w:rsidRPr="00A450DE">
        <w:t>mit sich brachte</w:t>
      </w:r>
      <w:r w:rsidR="005C5C67" w:rsidRPr="00A450DE">
        <w:t xml:space="preserve">. </w:t>
      </w:r>
      <w:r w:rsidR="006D27E4" w:rsidRPr="00A450DE">
        <w:t>Die Offenheit für die Art der „Begegnung</w:t>
      </w:r>
      <w:r w:rsidR="004B0AE4" w:rsidRPr="00A450DE">
        <w:t>en</w:t>
      </w:r>
      <w:r w:rsidR="006D27E4" w:rsidRPr="00A450DE">
        <w:t>“</w:t>
      </w:r>
      <w:r w:rsidR="00C74773" w:rsidRPr="00A450DE">
        <w:t>,</w:t>
      </w:r>
      <w:r w:rsidR="00425B29" w:rsidRPr="00A450DE">
        <w:t xml:space="preserve"> </w:t>
      </w:r>
      <w:r w:rsidR="00357A83" w:rsidRPr="00A450DE">
        <w:t>die sich</w:t>
      </w:r>
      <w:r w:rsidR="00425B29" w:rsidRPr="00A450DE">
        <w:t xml:space="preserve"> in der individuellen und künstlerischen Identität nieder</w:t>
      </w:r>
      <w:r w:rsidR="00E85F26" w:rsidRPr="00A450DE">
        <w:t>sch</w:t>
      </w:r>
      <w:r w:rsidR="00822D38" w:rsidRPr="00A450DE">
        <w:t>l</w:t>
      </w:r>
      <w:r w:rsidR="00E85F26" w:rsidRPr="00A450DE">
        <w:t>ägt</w:t>
      </w:r>
      <w:r w:rsidR="00A40F77" w:rsidRPr="00A450DE">
        <w:t>,</w:t>
      </w:r>
      <w:r w:rsidR="00EF06F2" w:rsidRPr="00A450DE">
        <w:t xml:space="preserve">  </w:t>
      </w:r>
      <w:r w:rsidR="00021781" w:rsidRPr="00A450DE">
        <w:t>macht</w:t>
      </w:r>
      <w:r w:rsidR="00C01721" w:rsidRPr="00A450DE">
        <w:t xml:space="preserve"> </w:t>
      </w:r>
      <w:r w:rsidR="00A40F77" w:rsidRPr="00A450DE">
        <w:t xml:space="preserve">ein </w:t>
      </w:r>
      <w:r w:rsidR="00BF796A" w:rsidRPr="00A450DE">
        <w:t>I</w:t>
      </w:r>
      <w:r w:rsidR="00C65140" w:rsidRPr="00A450DE">
        <w:t>neinander</w:t>
      </w:r>
      <w:r w:rsidR="00BF796A" w:rsidRPr="00A450DE">
        <w:t>greifen und I</w:t>
      </w:r>
      <w:r w:rsidR="00C65140" w:rsidRPr="00A450DE">
        <w:t xml:space="preserve">ntegrieren </w:t>
      </w:r>
      <w:r w:rsidR="00833749" w:rsidRPr="00A450DE">
        <w:t xml:space="preserve">vom </w:t>
      </w:r>
      <w:r w:rsidR="00C65140" w:rsidRPr="00A450DE">
        <w:t>Fremde</w:t>
      </w:r>
      <w:r w:rsidR="00833749" w:rsidRPr="00A450DE">
        <w:t>n</w:t>
      </w:r>
      <w:r w:rsidR="00C65140" w:rsidRPr="00A450DE">
        <w:t xml:space="preserve"> und Eigene</w:t>
      </w:r>
      <w:r w:rsidR="00833749" w:rsidRPr="00A450DE">
        <w:t>n</w:t>
      </w:r>
      <w:r w:rsidR="00284E41" w:rsidRPr="00A450DE">
        <w:t xml:space="preserve">, wobei diese </w:t>
      </w:r>
      <w:r w:rsidR="00E85F26" w:rsidRPr="00A450DE">
        <w:t>noch für sich erkennbar bleiben</w:t>
      </w:r>
      <w:r w:rsidR="00564D04" w:rsidRPr="00A450DE">
        <w:t>, in den Kunstwerken möglich</w:t>
      </w:r>
      <w:r w:rsidR="004975F8" w:rsidRPr="00A450DE">
        <w:t xml:space="preserve">. </w:t>
      </w:r>
      <w:r w:rsidR="00E1567C" w:rsidRPr="00A450DE">
        <w:t xml:space="preserve">Auf diese </w:t>
      </w:r>
      <w:r w:rsidR="0008261F" w:rsidRPr="00A450DE">
        <w:t>W</w:t>
      </w:r>
      <w:r w:rsidR="00E1567C" w:rsidRPr="00A450DE">
        <w:t>eise entfalte</w:t>
      </w:r>
      <w:r w:rsidR="00A0259D" w:rsidRPr="00A450DE">
        <w:t xml:space="preserve">n sie </w:t>
      </w:r>
      <w:r w:rsidR="005F0C38" w:rsidRPr="00A450DE">
        <w:t xml:space="preserve">erst ihre Originalität und Einzigartigkeit. </w:t>
      </w:r>
      <w:r w:rsidR="00A92D73" w:rsidRPr="00A450DE">
        <w:t xml:space="preserve">  </w:t>
      </w:r>
    </w:p>
    <w:p w14:paraId="05C62822" w14:textId="452852DB" w:rsidR="00BE3741" w:rsidRPr="00A450DE" w:rsidRDefault="0008261F" w:rsidP="00DE6C84">
      <w:pPr>
        <w:spacing w:after="12" w:line="312" w:lineRule="auto"/>
        <w:jc w:val="both"/>
        <w:rPr>
          <w:rFonts w:eastAsia="Times New Roman" w:cstheme="minorHAnsi"/>
          <w:lang w:eastAsia="de-CH"/>
        </w:rPr>
      </w:pPr>
      <w:r w:rsidRPr="00A450DE">
        <w:rPr>
          <w:rFonts w:eastAsia="Times New Roman" w:cstheme="minorHAnsi"/>
          <w:lang w:eastAsia="de-CH"/>
        </w:rPr>
        <w:t>Die Kultur, wie wir sie heute verstehen</w:t>
      </w:r>
      <w:r w:rsidR="0077222F" w:rsidRPr="00A450DE">
        <w:t>,</w:t>
      </w:r>
      <w:r w:rsidRPr="00A450DE">
        <w:rPr>
          <w:rFonts w:eastAsia="Times New Roman" w:cstheme="minorHAnsi"/>
          <w:lang w:eastAsia="de-CH"/>
        </w:rPr>
        <w:t xml:space="preserve"> bildet und konstituiert sich </w:t>
      </w:r>
      <w:r w:rsidR="00375F63" w:rsidRPr="00A450DE">
        <w:t xml:space="preserve">nicht </w:t>
      </w:r>
      <w:r w:rsidR="00400006" w:rsidRPr="00A450DE">
        <w:t xml:space="preserve">primär </w:t>
      </w:r>
      <w:r w:rsidR="00375F63" w:rsidRPr="00A450DE">
        <w:t>innerhalb einzelner Staaten</w:t>
      </w:r>
      <w:r w:rsidR="003514BA" w:rsidRPr="00A450DE">
        <w:t xml:space="preserve">: Sie ist </w:t>
      </w:r>
      <w:r w:rsidR="0070558D" w:rsidRPr="00A450DE">
        <w:t>ein</w:t>
      </w:r>
      <w:r w:rsidR="00375F63" w:rsidRPr="00A450DE">
        <w:t xml:space="preserve"> </w:t>
      </w:r>
      <w:r w:rsidR="003514BA" w:rsidRPr="00A450DE">
        <w:t>dynamische</w:t>
      </w:r>
      <w:r w:rsidR="00B412B2" w:rsidRPr="00A450DE">
        <w:t>s</w:t>
      </w:r>
      <w:r w:rsidR="003514BA" w:rsidRPr="00A450DE">
        <w:t xml:space="preserve"> </w:t>
      </w:r>
      <w:r w:rsidR="00B929E5" w:rsidRPr="00A450DE">
        <w:t>Konstrukt</w:t>
      </w:r>
      <w:r w:rsidR="003514BA" w:rsidRPr="00A450DE">
        <w:t xml:space="preserve">, das sich durch geschichtliche oder kulturelle </w:t>
      </w:r>
      <w:r w:rsidR="001B7E1F" w:rsidRPr="00A450DE">
        <w:t xml:space="preserve">Veränderungen und Umbrüche </w:t>
      </w:r>
      <w:r w:rsidR="003514BA" w:rsidRPr="00A450DE">
        <w:t>in einem stetigen W</w:t>
      </w:r>
      <w:r w:rsidR="001B7E1F" w:rsidRPr="00A450DE">
        <w:t>a</w:t>
      </w:r>
      <w:r w:rsidR="003514BA" w:rsidRPr="00A450DE">
        <w:t>ndel befinde</w:t>
      </w:r>
      <w:r w:rsidR="001B7E1F" w:rsidRPr="00A450DE">
        <w:t>t.</w:t>
      </w:r>
      <w:r w:rsidR="003514BA" w:rsidRPr="00A450DE">
        <w:t xml:space="preserve"> </w:t>
      </w:r>
      <w:r w:rsidR="00574420" w:rsidRPr="00A450DE">
        <w:t>Auch</w:t>
      </w:r>
      <w:r w:rsidR="00D72427" w:rsidRPr="00A450DE">
        <w:t xml:space="preserve"> </w:t>
      </w:r>
      <w:r w:rsidR="00BB3FDA" w:rsidRPr="00A450DE">
        <w:t>die neuste Krise</w:t>
      </w:r>
      <w:r w:rsidR="00574420" w:rsidRPr="00A450DE">
        <w:t xml:space="preserve"> </w:t>
      </w:r>
      <w:r w:rsidR="006A10D6" w:rsidRPr="00A450DE">
        <w:t>vermag an</w:t>
      </w:r>
      <w:r w:rsidR="00BB3FDA" w:rsidRPr="00A450DE">
        <w:t xml:space="preserve"> diese</w:t>
      </w:r>
      <w:r w:rsidR="006A10D6" w:rsidRPr="00A450DE">
        <w:t>m</w:t>
      </w:r>
      <w:r w:rsidR="00BB3FDA" w:rsidRPr="00A450DE">
        <w:t xml:space="preserve"> Konzept einer Gesellschaft, </w:t>
      </w:r>
      <w:r w:rsidR="00BE094D" w:rsidRPr="00A450DE">
        <w:rPr>
          <w:rFonts w:eastAsia="Times New Roman" w:cstheme="minorHAnsi"/>
          <w:lang w:eastAsia="de-CH"/>
        </w:rPr>
        <w:t xml:space="preserve">in der wir die </w:t>
      </w:r>
      <w:r w:rsidR="00BE094D" w:rsidRPr="00A450DE">
        <w:t xml:space="preserve">kulturelle Grenzen und die Vorstellung homogener Nationalkulturen als aufgehoben glauben, </w:t>
      </w:r>
      <w:r w:rsidR="006A10D6" w:rsidRPr="00A450DE">
        <w:t xml:space="preserve">kaum zu rütteln. </w:t>
      </w:r>
      <w:r w:rsidR="0070692C" w:rsidRPr="00A450DE">
        <w:t xml:space="preserve">Unter </w:t>
      </w:r>
      <w:r w:rsidR="006C4034" w:rsidRPr="00A450DE">
        <w:t xml:space="preserve">diesem Gesichtspunkt </w:t>
      </w:r>
      <w:r w:rsidR="003E77B1" w:rsidRPr="00A450DE">
        <w:t xml:space="preserve">lässt </w:t>
      </w:r>
      <w:r w:rsidR="006C4034" w:rsidRPr="00A450DE">
        <w:t xml:space="preserve">sich </w:t>
      </w:r>
      <w:r w:rsidR="002C5380" w:rsidRPr="00A450DE">
        <w:t>der L</w:t>
      </w:r>
      <w:r w:rsidR="00330F20" w:rsidRPr="00A450DE">
        <w:t>ei</w:t>
      </w:r>
      <w:r w:rsidR="002C5380" w:rsidRPr="00A450DE">
        <w:t xml:space="preserve">tgedanke </w:t>
      </w:r>
      <w:r w:rsidR="007F7699" w:rsidRPr="00A450DE">
        <w:t>der</w:t>
      </w:r>
      <w:r w:rsidR="00496FEB" w:rsidRPr="00A450DE">
        <w:t xml:space="preserve"> Ausstellung </w:t>
      </w:r>
      <w:r w:rsidR="00FD3E8B" w:rsidRPr="00A450DE">
        <w:t>OST &amp; WEST: Fünf Perspektiven</w:t>
      </w:r>
      <w:r w:rsidR="00330F20" w:rsidRPr="00A450DE">
        <w:t xml:space="preserve"> </w:t>
      </w:r>
      <w:r w:rsidR="00AA2841" w:rsidRPr="00A450DE">
        <w:rPr>
          <w:rFonts w:eastAsia="Times New Roman" w:cstheme="minorHAnsi"/>
          <w:lang w:eastAsia="de-CH"/>
        </w:rPr>
        <w:t>–</w:t>
      </w:r>
      <w:r w:rsidR="000E6564" w:rsidRPr="00A450DE">
        <w:rPr>
          <w:rFonts w:eastAsia="Times New Roman" w:cstheme="minorHAnsi"/>
          <w:lang w:eastAsia="de-CH"/>
        </w:rPr>
        <w:t xml:space="preserve"> </w:t>
      </w:r>
      <w:r w:rsidR="00562B61" w:rsidRPr="00A450DE">
        <w:rPr>
          <w:rFonts w:eastAsia="Times New Roman" w:cstheme="minorHAnsi"/>
          <w:lang w:eastAsia="de-CH"/>
        </w:rPr>
        <w:t xml:space="preserve">als </w:t>
      </w:r>
      <w:r w:rsidR="000E6564" w:rsidRPr="00A450DE">
        <w:rPr>
          <w:rFonts w:eastAsia="Times New Roman" w:cstheme="minorHAnsi"/>
          <w:lang w:eastAsia="de-CH"/>
        </w:rPr>
        <w:t xml:space="preserve">der </w:t>
      </w:r>
      <w:r w:rsidR="00AA2841" w:rsidRPr="00A450DE">
        <w:rPr>
          <w:rFonts w:eastAsia="Times New Roman" w:cstheme="minorHAnsi"/>
          <w:lang w:eastAsia="de-CH"/>
        </w:rPr>
        <w:t>der Pluralität de</w:t>
      </w:r>
      <w:r w:rsidR="007B6A97" w:rsidRPr="00A450DE">
        <w:rPr>
          <w:rFonts w:eastAsia="Times New Roman" w:cstheme="minorHAnsi"/>
          <w:lang w:eastAsia="de-CH"/>
        </w:rPr>
        <w:t>s</w:t>
      </w:r>
      <w:r w:rsidR="002C5380" w:rsidRPr="00A450DE">
        <w:rPr>
          <w:rFonts w:eastAsia="Times New Roman" w:cstheme="minorHAnsi"/>
          <w:lang w:eastAsia="de-CH"/>
        </w:rPr>
        <w:t xml:space="preserve"> </w:t>
      </w:r>
      <w:r w:rsidR="007B6A97" w:rsidRPr="00A450DE">
        <w:rPr>
          <w:rFonts w:eastAsia="Times New Roman" w:cstheme="minorHAnsi"/>
          <w:lang w:eastAsia="de-CH"/>
        </w:rPr>
        <w:t>k</w:t>
      </w:r>
      <w:r w:rsidR="00F06DF4" w:rsidRPr="00A450DE">
        <w:rPr>
          <w:rFonts w:eastAsia="Times New Roman" w:cstheme="minorHAnsi"/>
          <w:lang w:eastAsia="de-CH"/>
        </w:rPr>
        <w:t xml:space="preserve">ünstlerischen </w:t>
      </w:r>
      <w:r w:rsidR="007B6A97" w:rsidRPr="00A450DE">
        <w:rPr>
          <w:rFonts w:eastAsia="Times New Roman" w:cstheme="minorHAnsi"/>
          <w:lang w:eastAsia="de-CH"/>
        </w:rPr>
        <w:t>Ausdrucks</w:t>
      </w:r>
      <w:r w:rsidR="00AA2841" w:rsidRPr="00A450DE">
        <w:rPr>
          <w:rFonts w:eastAsia="Times New Roman" w:cstheme="minorHAnsi"/>
          <w:lang w:eastAsia="de-CH"/>
        </w:rPr>
        <w:t xml:space="preserve"> vor dem Hintergrund transkultureller Begegnungen in der sich rasant </w:t>
      </w:r>
      <w:r w:rsidR="00B23042" w:rsidRPr="00A450DE">
        <w:rPr>
          <w:rFonts w:eastAsia="Times New Roman" w:cstheme="minorHAnsi"/>
          <w:lang w:eastAsia="de-CH"/>
        </w:rPr>
        <w:t xml:space="preserve">verändernden </w:t>
      </w:r>
      <w:r w:rsidR="00AA2841" w:rsidRPr="00A450DE">
        <w:rPr>
          <w:rFonts w:eastAsia="Times New Roman" w:cstheme="minorHAnsi"/>
          <w:lang w:eastAsia="de-CH"/>
        </w:rPr>
        <w:t>modernen Welt</w:t>
      </w:r>
      <w:r w:rsidR="00330F20" w:rsidRPr="00A450DE">
        <w:rPr>
          <w:rFonts w:eastAsia="Times New Roman" w:cstheme="minorHAnsi"/>
          <w:lang w:eastAsia="de-CH"/>
        </w:rPr>
        <w:t xml:space="preserve"> –</w:t>
      </w:r>
      <w:r w:rsidR="00562B61" w:rsidRPr="00A450DE">
        <w:rPr>
          <w:rFonts w:eastAsia="Times New Roman" w:cstheme="minorHAnsi"/>
          <w:lang w:eastAsia="de-CH"/>
        </w:rPr>
        <w:t xml:space="preserve"> </w:t>
      </w:r>
      <w:r w:rsidR="00CA0C52" w:rsidRPr="00A450DE">
        <w:rPr>
          <w:rFonts w:eastAsia="Times New Roman" w:cstheme="minorHAnsi"/>
          <w:lang w:eastAsia="de-CH"/>
        </w:rPr>
        <w:t>deutlich erkennen.</w:t>
      </w:r>
    </w:p>
    <w:p w14:paraId="3CC3761C" w14:textId="6BA49099" w:rsidR="0087055C" w:rsidRPr="00A450DE" w:rsidRDefault="00856C31" w:rsidP="00DE6C84">
      <w:pPr>
        <w:spacing w:after="12" w:line="312" w:lineRule="auto"/>
        <w:jc w:val="both"/>
      </w:pPr>
      <w:r w:rsidRPr="00A450DE">
        <w:t xml:space="preserve">Führt man sich die thematische </w:t>
      </w:r>
      <w:r w:rsidR="00570B27" w:rsidRPr="00A450DE">
        <w:t xml:space="preserve">Vielfalt der </w:t>
      </w:r>
      <w:r w:rsidR="007B6A97" w:rsidRPr="00A450DE">
        <w:t>an</w:t>
      </w:r>
      <w:r w:rsidR="00350930" w:rsidRPr="00A450DE">
        <w:t xml:space="preserve"> der Ausstellung präsentierten</w:t>
      </w:r>
      <w:r w:rsidR="007B6A97" w:rsidRPr="00A450DE">
        <w:t xml:space="preserve"> Bilder </w:t>
      </w:r>
      <w:r w:rsidR="00EE578B" w:rsidRPr="00A450DE">
        <w:t xml:space="preserve">vor Augen, stellt man fest, dass </w:t>
      </w:r>
      <w:r w:rsidR="009A1C75" w:rsidRPr="00A450DE">
        <w:t xml:space="preserve">vor allem der Mensch und seine Beziehung zu </w:t>
      </w:r>
      <w:r w:rsidR="00826DC9" w:rsidRPr="00A450DE">
        <w:t xml:space="preserve">seiner </w:t>
      </w:r>
      <w:r w:rsidR="0000405D" w:rsidRPr="00A450DE">
        <w:t>Umwelt, zu</w:t>
      </w:r>
      <w:r w:rsidR="00B73908" w:rsidRPr="00A450DE">
        <w:t xml:space="preserve"> den</w:t>
      </w:r>
      <w:r w:rsidR="0000405D" w:rsidRPr="00A450DE">
        <w:t xml:space="preserve"> St</w:t>
      </w:r>
      <w:r w:rsidR="00B73908" w:rsidRPr="00A450DE">
        <w:t>ä</w:t>
      </w:r>
      <w:r w:rsidR="0000405D" w:rsidRPr="00A450DE">
        <w:t>dt</w:t>
      </w:r>
      <w:r w:rsidR="00B73908" w:rsidRPr="00A450DE">
        <w:t>en</w:t>
      </w:r>
      <w:r w:rsidR="0000405D" w:rsidRPr="00A450DE">
        <w:t xml:space="preserve">, zum Tanz, zu den Tieren </w:t>
      </w:r>
      <w:r w:rsidR="00185DBA" w:rsidRPr="00A450DE">
        <w:t xml:space="preserve">oder </w:t>
      </w:r>
      <w:r w:rsidR="003D5952" w:rsidRPr="00A450DE">
        <w:t>zur</w:t>
      </w:r>
      <w:r w:rsidR="00185DBA" w:rsidRPr="00A450DE">
        <w:t xml:space="preserve"> Geschichte </w:t>
      </w:r>
      <w:r w:rsidR="00DB6EA4" w:rsidRPr="00A450DE">
        <w:t xml:space="preserve">im Fokus </w:t>
      </w:r>
      <w:r w:rsidR="003405D4" w:rsidRPr="00A450DE">
        <w:t>der Künstler steh</w:t>
      </w:r>
      <w:r w:rsidR="002555E7" w:rsidRPr="00A450DE">
        <w:t>en</w:t>
      </w:r>
      <w:r w:rsidR="003405D4" w:rsidRPr="00A450DE">
        <w:t>.</w:t>
      </w:r>
      <w:r w:rsidR="007F32DD" w:rsidRPr="00A450DE">
        <w:t xml:space="preserve"> Wie in einem Kaleidoskop </w:t>
      </w:r>
      <w:r w:rsidR="007E5DC8" w:rsidRPr="00A450DE">
        <w:t>wechse</w:t>
      </w:r>
      <w:r w:rsidR="00AC533C" w:rsidRPr="00A450DE">
        <w:t>l</w:t>
      </w:r>
      <w:r w:rsidR="007E5DC8" w:rsidRPr="00A450DE">
        <w:t>n sich die M</w:t>
      </w:r>
      <w:r w:rsidR="00AC533C" w:rsidRPr="00A450DE">
        <w:t>o</w:t>
      </w:r>
      <w:r w:rsidR="007E5DC8" w:rsidRPr="00A450DE">
        <w:t>tive</w:t>
      </w:r>
      <w:r w:rsidR="00AC533C" w:rsidRPr="00A450DE">
        <w:t xml:space="preserve">, die immer </w:t>
      </w:r>
      <w:r w:rsidR="001D78D5" w:rsidRPr="00A450DE">
        <w:t xml:space="preserve">wieder </w:t>
      </w:r>
      <w:r w:rsidR="002A0937" w:rsidRPr="00A450DE">
        <w:t>aufs Neue</w:t>
      </w:r>
      <w:r w:rsidR="001D78D5" w:rsidRPr="00A450DE">
        <w:t xml:space="preserve"> aufgegriffen, jedoch </w:t>
      </w:r>
      <w:r w:rsidR="00AC533C" w:rsidRPr="00A450DE">
        <w:t>auf eine</w:t>
      </w:r>
      <w:r w:rsidR="00BA7AAD" w:rsidRPr="00A450DE">
        <w:t xml:space="preserve"> besondere</w:t>
      </w:r>
      <w:r w:rsidR="007B00D0" w:rsidRPr="00A450DE">
        <w:t>,</w:t>
      </w:r>
      <w:r w:rsidR="00BA7AAD" w:rsidRPr="00A450DE">
        <w:t xml:space="preserve"> eigene</w:t>
      </w:r>
      <w:r w:rsidR="00AC533C" w:rsidRPr="00A450DE">
        <w:t xml:space="preserve">  Weise</w:t>
      </w:r>
      <w:r w:rsidR="007B00D0" w:rsidRPr="00A450DE">
        <w:t xml:space="preserve"> </w:t>
      </w:r>
      <w:r w:rsidR="00A450DE" w:rsidRPr="00A450DE">
        <w:t>–</w:t>
      </w:r>
      <w:r w:rsidR="007B00D0" w:rsidRPr="00A450DE">
        <w:t xml:space="preserve"> mal klassisch, mal dissonant-assoziativ </w:t>
      </w:r>
      <w:r w:rsidR="00A450DE" w:rsidRPr="00A450DE">
        <w:t>–</w:t>
      </w:r>
      <w:r w:rsidR="007B00D0" w:rsidRPr="00A450DE">
        <w:t xml:space="preserve"> </w:t>
      </w:r>
      <w:r w:rsidR="00BA7AAD" w:rsidRPr="00A450DE">
        <w:t>zusammengesetzt und interpretiert werden</w:t>
      </w:r>
      <w:r w:rsidR="00733FD2" w:rsidRPr="00A450DE">
        <w:t xml:space="preserve">: </w:t>
      </w:r>
      <w:r w:rsidR="002A0937" w:rsidRPr="00A450DE">
        <w:t>Menschen in einem</w:t>
      </w:r>
      <w:r w:rsidR="009025DB" w:rsidRPr="00A450DE">
        <w:t xml:space="preserve"> städtischen </w:t>
      </w:r>
      <w:r w:rsidR="002A0937" w:rsidRPr="00A450DE">
        <w:t>Café, das spielende Orchester</w:t>
      </w:r>
      <w:r w:rsidR="001A1E6C" w:rsidRPr="00A450DE">
        <w:t xml:space="preserve"> und der Tango</w:t>
      </w:r>
      <w:r w:rsidR="00E1357E" w:rsidRPr="00A450DE">
        <w:t>, das Ballett</w:t>
      </w:r>
      <w:r w:rsidR="00CD153C" w:rsidRPr="00A450DE">
        <w:t xml:space="preserve"> </w:t>
      </w:r>
      <w:r w:rsidR="00E1357E" w:rsidRPr="00A450DE">
        <w:t>und</w:t>
      </w:r>
      <w:r w:rsidR="00DA67B4" w:rsidRPr="00A450DE">
        <w:t xml:space="preserve"> d</w:t>
      </w:r>
      <w:r w:rsidR="00154389" w:rsidRPr="00A450DE">
        <w:t>er</w:t>
      </w:r>
      <w:r w:rsidR="00E1357E" w:rsidRPr="00A450DE">
        <w:t xml:space="preserve"> </w:t>
      </w:r>
      <w:r w:rsidR="004C5140" w:rsidRPr="00A450DE">
        <w:t>menschliche Körper,</w:t>
      </w:r>
      <w:r w:rsidR="001C0216" w:rsidRPr="00A450DE">
        <w:t xml:space="preserve"> die Nacktheit</w:t>
      </w:r>
      <w:r w:rsidR="00A300D4" w:rsidRPr="00A450DE">
        <w:t xml:space="preserve"> und bunte Kleider</w:t>
      </w:r>
      <w:r w:rsidR="00FF67FB" w:rsidRPr="00A450DE">
        <w:t>,</w:t>
      </w:r>
      <w:r w:rsidR="001C0216" w:rsidRPr="00A450DE">
        <w:t xml:space="preserve"> </w:t>
      </w:r>
      <w:r w:rsidR="00DE4064" w:rsidRPr="00A450DE">
        <w:t>Tiere und Jagd</w:t>
      </w:r>
      <w:r w:rsidR="00CC51CA" w:rsidRPr="00A450DE">
        <w:t xml:space="preserve"> oder der zufällig</w:t>
      </w:r>
      <w:r w:rsidR="003101DE" w:rsidRPr="00A450DE">
        <w:t xml:space="preserve"> eingefangene</w:t>
      </w:r>
      <w:r w:rsidR="00CC51CA" w:rsidRPr="00A450DE">
        <w:t xml:space="preserve"> Blick eines Venezianers</w:t>
      </w:r>
      <w:r w:rsidR="006A3F47" w:rsidRPr="00A450DE">
        <w:t xml:space="preserve"> </w:t>
      </w:r>
      <w:r w:rsidR="00E06184" w:rsidRPr="00A450DE">
        <w:t>vor</w:t>
      </w:r>
      <w:r w:rsidR="00796FB7" w:rsidRPr="00A450DE">
        <w:t xml:space="preserve"> d</w:t>
      </w:r>
      <w:r w:rsidR="00E06184" w:rsidRPr="00A450DE">
        <w:t>e</w:t>
      </w:r>
      <w:r w:rsidR="00F60B0D" w:rsidRPr="00A450DE">
        <w:t>r Kulisse der</w:t>
      </w:r>
      <w:r w:rsidR="008066D1" w:rsidRPr="00A450DE">
        <w:t xml:space="preserve"> </w:t>
      </w:r>
      <w:r w:rsidR="00E06184" w:rsidRPr="00A450DE">
        <w:t xml:space="preserve">sich im Wasser </w:t>
      </w:r>
      <w:r w:rsidR="00C17A3B" w:rsidRPr="00A450DE">
        <w:t>spiegelnden</w:t>
      </w:r>
      <w:r w:rsidR="00E06184" w:rsidRPr="00A450DE">
        <w:t xml:space="preserve"> Gebäude der vergangenen Zeit</w:t>
      </w:r>
      <w:r w:rsidR="005D61CC" w:rsidRPr="00A450DE">
        <w:t>.</w:t>
      </w:r>
      <w:r w:rsidR="004C5140" w:rsidRPr="00A450DE">
        <w:t xml:space="preserve"> </w:t>
      </w:r>
      <w:r w:rsidR="003D5952" w:rsidRPr="00A450DE">
        <w:t>Das</w:t>
      </w:r>
      <w:r w:rsidR="00CA0C52" w:rsidRPr="00A450DE">
        <w:t xml:space="preserve"> ist </w:t>
      </w:r>
      <w:r w:rsidR="00CA16CF" w:rsidRPr="00A450DE">
        <w:t xml:space="preserve">wohl kein Zufall, </w:t>
      </w:r>
      <w:r w:rsidR="00D810E7" w:rsidRPr="00A450DE">
        <w:t>den</w:t>
      </w:r>
      <w:r w:rsidR="00445A08" w:rsidRPr="00A450DE">
        <w:t>n</w:t>
      </w:r>
      <w:r w:rsidR="00D810E7" w:rsidRPr="00A450DE">
        <w:t xml:space="preserve"> </w:t>
      </w:r>
      <w:r w:rsidR="00E63C5F" w:rsidRPr="00A450DE">
        <w:t>da</w:t>
      </w:r>
      <w:r w:rsidR="00D810E7" w:rsidRPr="00A450DE">
        <w:t xml:space="preserve">s </w:t>
      </w:r>
      <w:r w:rsidR="00C11668" w:rsidRPr="00A450DE">
        <w:t>Kunst</w:t>
      </w:r>
      <w:r w:rsidR="004F1EA7" w:rsidRPr="00A450DE">
        <w:t>w</w:t>
      </w:r>
      <w:r w:rsidR="00D810E7" w:rsidRPr="00A450DE">
        <w:t xml:space="preserve">erk, das </w:t>
      </w:r>
      <w:r w:rsidR="00E72625" w:rsidRPr="00A450DE">
        <w:t xml:space="preserve">uns </w:t>
      </w:r>
      <w:r w:rsidR="000B6F2C" w:rsidRPr="00A450DE">
        <w:t xml:space="preserve">als Betrachter </w:t>
      </w:r>
      <w:r w:rsidR="00D810E7" w:rsidRPr="00A450DE">
        <w:t>«</w:t>
      </w:r>
      <w:r w:rsidR="00445A08" w:rsidRPr="00A450DE">
        <w:t>hier und jetzt» anspricht, trägt</w:t>
      </w:r>
      <w:r w:rsidR="00733FD2" w:rsidRPr="00A450DE">
        <w:t xml:space="preserve"> </w:t>
      </w:r>
      <w:r w:rsidR="00E44F3F" w:rsidRPr="00A450DE">
        <w:t>–</w:t>
      </w:r>
      <w:r w:rsidR="00445A08" w:rsidRPr="00A450DE">
        <w:t xml:space="preserve"> </w:t>
      </w:r>
      <w:r w:rsidR="00E44F3F" w:rsidRPr="00A450DE">
        <w:t xml:space="preserve">so die Idee </w:t>
      </w:r>
      <w:r w:rsidR="003D5952" w:rsidRPr="00A450DE">
        <w:t>des</w:t>
      </w:r>
      <w:r w:rsidR="00E44F3F" w:rsidRPr="00A450DE">
        <w:t xml:space="preserve"> deutschen</w:t>
      </w:r>
      <w:r w:rsidR="00AB3BA4" w:rsidRPr="00A450DE">
        <w:t xml:space="preserve"> Philosophen </w:t>
      </w:r>
      <w:r w:rsidR="00E72625" w:rsidRPr="00A450DE">
        <w:t>Walter Benjamin</w:t>
      </w:r>
      <w:r w:rsidR="005D61CC" w:rsidRPr="00A450DE">
        <w:t xml:space="preserve"> </w:t>
      </w:r>
      <w:r w:rsidR="00180155" w:rsidRPr="00A450DE">
        <w:t>–</w:t>
      </w:r>
      <w:r w:rsidR="005D61CC" w:rsidRPr="00A450DE">
        <w:t xml:space="preserve"> </w:t>
      </w:r>
      <w:r w:rsidR="00180155" w:rsidRPr="00A450DE">
        <w:t>den Zeitgeist seiner Epoche</w:t>
      </w:r>
      <w:r w:rsidR="00FB3421" w:rsidRPr="00A450DE">
        <w:t xml:space="preserve">, </w:t>
      </w:r>
      <w:r w:rsidR="004B0CDB" w:rsidRPr="00A450DE">
        <w:t>die Einbettung in seine Geschichte</w:t>
      </w:r>
      <w:r w:rsidR="00F77335" w:rsidRPr="00A450DE">
        <w:t xml:space="preserve"> und</w:t>
      </w:r>
      <w:r w:rsidR="00CA3CBD" w:rsidRPr="00A450DE">
        <w:t xml:space="preserve"> Verankerung am Ort und im Augenblick,</w:t>
      </w:r>
      <w:r w:rsidR="00171A8A" w:rsidRPr="00A450DE">
        <w:t xml:space="preserve"> seine Wurzeln im Mythos</w:t>
      </w:r>
      <w:r w:rsidR="00AF37CB" w:rsidRPr="00A450DE">
        <w:t xml:space="preserve"> in sich</w:t>
      </w:r>
      <w:r w:rsidR="00171A8A" w:rsidRPr="00A450DE">
        <w:t xml:space="preserve">, </w:t>
      </w:r>
      <w:r w:rsidR="00F77335" w:rsidRPr="00A450DE">
        <w:t xml:space="preserve">die </w:t>
      </w:r>
      <w:r w:rsidR="00171A8A" w:rsidRPr="00A450DE">
        <w:t>seine Einmaligkeit</w:t>
      </w:r>
      <w:r w:rsidR="00F77335" w:rsidRPr="00A450DE">
        <w:t xml:space="preserve"> – seine Aura – ausmachen. </w:t>
      </w:r>
      <w:r w:rsidR="00180439" w:rsidRPr="00A450DE">
        <w:t xml:space="preserve">Die </w:t>
      </w:r>
      <w:r w:rsidR="00213A88" w:rsidRPr="00A450DE">
        <w:t>Wahrnehmung der Kunst</w:t>
      </w:r>
      <w:r w:rsidR="00C75F44" w:rsidRPr="00A450DE">
        <w:t xml:space="preserve">, ihr </w:t>
      </w:r>
      <w:r w:rsidR="00BE3741" w:rsidRPr="00A450DE">
        <w:t>Verständnis, setz</w:t>
      </w:r>
      <w:r w:rsidR="00D5713F" w:rsidRPr="00A450DE">
        <w:t>e</w:t>
      </w:r>
      <w:r w:rsidR="00213A88" w:rsidRPr="00A450DE">
        <w:t xml:space="preserve"> </w:t>
      </w:r>
      <w:r w:rsidR="00F767F8" w:rsidRPr="00A450DE">
        <w:t>«</w:t>
      </w:r>
      <w:r w:rsidR="00320C06" w:rsidRPr="00A450DE">
        <w:t>Ein sonderbares Gespinst von</w:t>
      </w:r>
      <w:r w:rsidR="00692423" w:rsidRPr="00A450DE">
        <w:t xml:space="preserve"> </w:t>
      </w:r>
      <w:r w:rsidR="00320C06" w:rsidRPr="00A450DE">
        <w:t>Raum und Zeit</w:t>
      </w:r>
      <w:r w:rsidR="00692423" w:rsidRPr="00A450DE">
        <w:t>»</w:t>
      </w:r>
      <w:r w:rsidR="00A450DE" w:rsidRPr="00A450DE">
        <w:rPr>
          <w:rStyle w:val="Endnotenzeichen"/>
        </w:rPr>
        <w:endnoteReference w:id="1"/>
      </w:r>
      <w:r w:rsidR="00D5713F" w:rsidRPr="00A450DE">
        <w:t xml:space="preserve"> voraus</w:t>
      </w:r>
      <w:r w:rsidR="00C74B99" w:rsidRPr="00A450DE">
        <w:t>,</w:t>
      </w:r>
      <w:r w:rsidR="00D37628" w:rsidRPr="00A450DE">
        <w:t xml:space="preserve"> </w:t>
      </w:r>
      <w:r w:rsidR="00C74B99" w:rsidRPr="00A450DE">
        <w:t xml:space="preserve">mit </w:t>
      </w:r>
      <w:r w:rsidR="009025DB" w:rsidRPr="00A450DE">
        <w:t>d</w:t>
      </w:r>
      <w:r w:rsidR="00C74B99" w:rsidRPr="00A450DE">
        <w:t xml:space="preserve">en der Betrachter </w:t>
      </w:r>
      <w:r w:rsidR="00547EEE" w:rsidRPr="00A450DE">
        <w:t>sich verbinden</w:t>
      </w:r>
      <w:r w:rsidR="00C74B99" w:rsidRPr="00A450DE">
        <w:t xml:space="preserve"> muss</w:t>
      </w:r>
      <w:r w:rsidR="00C8587A" w:rsidRPr="00A450DE">
        <w:t xml:space="preserve">. </w:t>
      </w:r>
      <w:r w:rsidR="00F44394" w:rsidRPr="00A450DE">
        <w:t>Jedoch verweigert sich</w:t>
      </w:r>
      <w:r w:rsidR="006606EB" w:rsidRPr="00A450DE">
        <w:t xml:space="preserve"> die</w:t>
      </w:r>
      <w:r w:rsidR="00F44394" w:rsidRPr="00A450DE">
        <w:t xml:space="preserve"> </w:t>
      </w:r>
      <w:r w:rsidR="00C8587A" w:rsidRPr="00A450DE">
        <w:t>Kunst der Eindeutigkeit ihrer Wahrnehmung</w:t>
      </w:r>
      <w:r w:rsidR="000B4AA7" w:rsidRPr="00A450DE">
        <w:t xml:space="preserve"> und </w:t>
      </w:r>
      <w:r w:rsidR="00DF0D53" w:rsidRPr="00A450DE">
        <w:t>Bestimmung</w:t>
      </w:r>
      <w:r w:rsidR="00900A1C" w:rsidRPr="00A450DE">
        <w:t xml:space="preserve">: </w:t>
      </w:r>
      <w:r w:rsidR="007001B9" w:rsidRPr="00A450DE">
        <w:t xml:space="preserve">Es hängt </w:t>
      </w:r>
      <w:r w:rsidR="00C8587A" w:rsidRPr="00A450DE">
        <w:t xml:space="preserve">vom </w:t>
      </w:r>
      <w:r w:rsidR="00900A1C" w:rsidRPr="00A450DE">
        <w:t>e</w:t>
      </w:r>
      <w:r w:rsidR="00C8587A" w:rsidRPr="00A450DE">
        <w:t>inzelnen</w:t>
      </w:r>
      <w:r w:rsidR="00900A1C" w:rsidRPr="00A450DE">
        <w:t xml:space="preserve"> B</w:t>
      </w:r>
      <w:r w:rsidR="00EC7B4F" w:rsidRPr="00A450DE">
        <w:t>e</w:t>
      </w:r>
      <w:r w:rsidR="00900A1C" w:rsidRPr="00A450DE">
        <w:t>trachter</w:t>
      </w:r>
      <w:r w:rsidR="00C8587A" w:rsidRPr="00A450DE">
        <w:t xml:space="preserve"> ab, </w:t>
      </w:r>
      <w:r w:rsidR="00900A1C" w:rsidRPr="00A450DE">
        <w:t xml:space="preserve">auf welche Weise er </w:t>
      </w:r>
      <w:r w:rsidR="00DF365C" w:rsidRPr="00A450DE">
        <w:t xml:space="preserve">dieses oder jenes </w:t>
      </w:r>
      <w:r w:rsidR="00C8587A" w:rsidRPr="00A450DE">
        <w:t>Kunst</w:t>
      </w:r>
      <w:r w:rsidR="00DF365C" w:rsidRPr="00A450DE">
        <w:t xml:space="preserve">werk </w:t>
      </w:r>
      <w:r w:rsidR="004A7C8F" w:rsidRPr="00A450DE">
        <w:t>erfährt</w:t>
      </w:r>
      <w:r w:rsidR="00B629B5" w:rsidRPr="00A450DE">
        <w:t xml:space="preserve"> und </w:t>
      </w:r>
      <w:r w:rsidR="00DF365C" w:rsidRPr="00A450DE">
        <w:t>was</w:t>
      </w:r>
      <w:r w:rsidR="00B629B5" w:rsidRPr="00A450DE">
        <w:t xml:space="preserve"> er in der Lage ist aus ihm her</w:t>
      </w:r>
      <w:r w:rsidR="002E79E9" w:rsidRPr="00A450DE">
        <w:t>auszulesen</w:t>
      </w:r>
      <w:r w:rsidR="00EB4318" w:rsidRPr="00A450DE">
        <w:t>.</w:t>
      </w:r>
      <w:r w:rsidR="002E79E9" w:rsidRPr="00A450DE">
        <w:t xml:space="preserve"> </w:t>
      </w:r>
      <w:r w:rsidR="00472A72" w:rsidRPr="00A450DE">
        <w:t>Deshalb</w:t>
      </w:r>
      <w:r w:rsidR="007E5A77" w:rsidRPr="00A450DE">
        <w:t xml:space="preserve"> dient die Gegenständlichkeit in den vorgestellten Gemälden und Fotographie</w:t>
      </w:r>
      <w:r w:rsidR="000721F2" w:rsidRPr="00A450DE">
        <w:t>n</w:t>
      </w:r>
      <w:r w:rsidR="007E5A77" w:rsidRPr="00A450DE">
        <w:t xml:space="preserve">, deren </w:t>
      </w:r>
      <w:r w:rsidR="000721F2" w:rsidRPr="00A450DE">
        <w:t>assoziativer Gehalt</w:t>
      </w:r>
      <w:r w:rsidR="007E5A77" w:rsidRPr="00A450DE">
        <w:t xml:space="preserve"> nicht nur je nach Bild, sondern auch je nach Befindlichkeit und Aufnahmevermögen des  Betrachters unterschiedlich aufgefasst werden kann, </w:t>
      </w:r>
      <w:r w:rsidR="00343C35" w:rsidRPr="00A450DE">
        <w:t>gleichsam</w:t>
      </w:r>
      <w:r w:rsidR="007E5A77" w:rsidRPr="00A450DE">
        <w:t xml:space="preserve"> als eine</w:t>
      </w:r>
      <w:r w:rsidR="00F64D38" w:rsidRPr="00A450DE">
        <w:t xml:space="preserve"> Art</w:t>
      </w:r>
      <w:r w:rsidR="007E5A77" w:rsidRPr="00A450DE">
        <w:t xml:space="preserve"> symbolische Brücke in </w:t>
      </w:r>
      <w:r w:rsidR="00F22F79" w:rsidRPr="00A450DE">
        <w:t>den</w:t>
      </w:r>
      <w:r w:rsidR="007E5A77" w:rsidRPr="00A450DE">
        <w:t xml:space="preserve"> heteronome</w:t>
      </w:r>
      <w:r w:rsidR="00F22F79" w:rsidRPr="00A450DE">
        <w:t>n</w:t>
      </w:r>
      <w:r w:rsidR="007E5A77" w:rsidRPr="00A450DE">
        <w:t xml:space="preserve"> und unendliche</w:t>
      </w:r>
      <w:r w:rsidR="00F22F79" w:rsidRPr="00A450DE">
        <w:t>n</w:t>
      </w:r>
      <w:r w:rsidR="007E5A77" w:rsidRPr="00A450DE">
        <w:t xml:space="preserve"> </w:t>
      </w:r>
      <w:r w:rsidR="00F22F79" w:rsidRPr="00A450DE">
        <w:t>Bereich</w:t>
      </w:r>
      <w:r w:rsidR="007E5A77" w:rsidRPr="00A450DE">
        <w:t xml:space="preserve"> des</w:t>
      </w:r>
      <w:r w:rsidR="00F64D38" w:rsidRPr="00A450DE">
        <w:t xml:space="preserve"> Metaphysischen</w:t>
      </w:r>
      <w:r w:rsidR="00194636" w:rsidRPr="00A450DE">
        <w:t>.</w:t>
      </w:r>
      <w:r w:rsidR="008D631B" w:rsidRPr="00A450DE">
        <w:t xml:space="preserve"> </w:t>
      </w:r>
      <w:r w:rsidR="00F33A46" w:rsidRPr="00A450DE">
        <w:t xml:space="preserve">Von </w:t>
      </w:r>
      <w:r w:rsidR="00D16E64" w:rsidRPr="00A450DE">
        <w:t>diesem</w:t>
      </w:r>
      <w:r w:rsidR="00F33A46" w:rsidRPr="00A450DE">
        <w:t xml:space="preserve"> Standpunkt aus </w:t>
      </w:r>
      <w:r w:rsidR="004F183F" w:rsidRPr="00A450DE">
        <w:t>betrachtet, gehorcht die</w:t>
      </w:r>
      <w:r w:rsidR="008B238E" w:rsidRPr="00A450DE">
        <w:t xml:space="preserve"> Kunst</w:t>
      </w:r>
      <w:r w:rsidR="00FA17EE" w:rsidRPr="00A450DE">
        <w:t xml:space="preserve">erfahrung </w:t>
      </w:r>
      <w:r w:rsidR="00FC34A7" w:rsidRPr="00A450DE">
        <w:t>der</w:t>
      </w:r>
      <w:r w:rsidR="008D631B" w:rsidRPr="00A450DE">
        <w:t xml:space="preserve"> </w:t>
      </w:r>
      <w:r w:rsidR="008B238E" w:rsidRPr="00A450DE">
        <w:t xml:space="preserve">Dialektik </w:t>
      </w:r>
      <w:r w:rsidR="003C1AA8" w:rsidRPr="00A450DE">
        <w:t>der</w:t>
      </w:r>
      <w:r w:rsidR="00A27330" w:rsidRPr="00A450DE">
        <w:t xml:space="preserve"> unerfüllbaren Sehnsucht</w:t>
      </w:r>
      <w:r w:rsidR="008B238E" w:rsidRPr="00A450DE">
        <w:t>,</w:t>
      </w:r>
      <w:r w:rsidR="001E4911" w:rsidRPr="00A450DE">
        <w:t xml:space="preserve"> </w:t>
      </w:r>
      <w:r w:rsidR="004B5EE7" w:rsidRPr="00A450DE">
        <w:t xml:space="preserve">wobei </w:t>
      </w:r>
      <w:r w:rsidR="005151A5" w:rsidRPr="00A450DE">
        <w:t>sich die herbeigesehnte</w:t>
      </w:r>
      <w:r w:rsidR="004B5EE7" w:rsidRPr="00A450DE">
        <w:t xml:space="preserve"> </w:t>
      </w:r>
      <w:r w:rsidR="001E4911" w:rsidRPr="00A450DE">
        <w:t>«Erscheinung einer Ferne»</w:t>
      </w:r>
      <w:r w:rsidR="00A450DE" w:rsidRPr="00A450DE">
        <w:rPr>
          <w:rStyle w:val="Endnotenzeichen"/>
        </w:rPr>
        <w:endnoteReference w:id="2"/>
      </w:r>
      <w:r w:rsidR="005151A5" w:rsidRPr="00A450DE">
        <w:t xml:space="preserve"> </w:t>
      </w:r>
      <w:r w:rsidR="00A4611C" w:rsidRPr="00A450DE">
        <w:t xml:space="preserve">von der </w:t>
      </w:r>
      <w:r w:rsidR="00D83D5D" w:rsidRPr="00A450DE">
        <w:t>E</w:t>
      </w:r>
      <w:r w:rsidR="00A4611C" w:rsidRPr="00A450DE">
        <w:t xml:space="preserve">inzigartigkeit des </w:t>
      </w:r>
      <w:r w:rsidR="00D83D5D" w:rsidRPr="00A450DE">
        <w:t>M</w:t>
      </w:r>
      <w:r w:rsidR="00A4611C" w:rsidRPr="00A450DE">
        <w:t xml:space="preserve">oments nährt und </w:t>
      </w:r>
      <w:r w:rsidR="005151A5" w:rsidRPr="00A450DE">
        <w:t xml:space="preserve">sogleich </w:t>
      </w:r>
      <w:r w:rsidR="00DF3959" w:rsidRPr="00A450DE">
        <w:t>wieder ve</w:t>
      </w:r>
      <w:r w:rsidR="005151A5" w:rsidRPr="00A450DE">
        <w:t>r</w:t>
      </w:r>
      <w:r w:rsidR="00DF3959" w:rsidRPr="00A450DE">
        <w:t>schwindet.</w:t>
      </w:r>
    </w:p>
    <w:p w14:paraId="15F96936" w14:textId="09DC723E" w:rsidR="00926700" w:rsidRPr="00A450DE" w:rsidRDefault="009A487C" w:rsidP="00DE6C84">
      <w:pPr>
        <w:spacing w:after="12" w:line="312" w:lineRule="auto"/>
        <w:jc w:val="both"/>
        <w:rPr>
          <w:rFonts w:eastAsia="Times New Roman" w:cstheme="minorHAnsi"/>
          <w:lang w:eastAsia="de-CH"/>
        </w:rPr>
      </w:pPr>
      <w:r w:rsidRPr="00A450DE">
        <w:rPr>
          <w:rFonts w:eastAsia="Times New Roman" w:cstheme="minorHAnsi"/>
          <w:lang w:eastAsia="de-CH"/>
        </w:rPr>
        <w:t xml:space="preserve">Bevor </w:t>
      </w:r>
      <w:r w:rsidR="00E41492" w:rsidRPr="00A450DE">
        <w:rPr>
          <w:rFonts w:eastAsia="Times New Roman" w:cstheme="minorHAnsi"/>
          <w:lang w:eastAsia="de-CH"/>
        </w:rPr>
        <w:t>jeder von un</w:t>
      </w:r>
      <w:r w:rsidR="001F0020" w:rsidRPr="00A450DE">
        <w:rPr>
          <w:rFonts w:eastAsia="Times New Roman" w:cstheme="minorHAnsi"/>
          <w:lang w:eastAsia="de-CH"/>
        </w:rPr>
        <w:t xml:space="preserve">s </w:t>
      </w:r>
      <w:r w:rsidR="00E41492" w:rsidRPr="00A450DE">
        <w:rPr>
          <w:rFonts w:eastAsia="Times New Roman" w:cstheme="minorHAnsi"/>
          <w:lang w:eastAsia="de-CH"/>
        </w:rPr>
        <w:t xml:space="preserve">mit einem </w:t>
      </w:r>
      <w:r w:rsidR="001F0020" w:rsidRPr="00A450DE">
        <w:rPr>
          <w:rFonts w:eastAsia="Times New Roman" w:cstheme="minorHAnsi"/>
          <w:lang w:eastAsia="de-CH"/>
        </w:rPr>
        <w:t xml:space="preserve">kurzweiligen </w:t>
      </w:r>
      <w:r w:rsidR="00E41492" w:rsidRPr="00A450DE">
        <w:rPr>
          <w:rFonts w:eastAsia="Times New Roman" w:cstheme="minorHAnsi"/>
          <w:lang w:eastAsia="de-CH"/>
        </w:rPr>
        <w:t>Spaziergang</w:t>
      </w:r>
      <w:r w:rsidR="001F0020" w:rsidRPr="00A450DE">
        <w:rPr>
          <w:rFonts w:eastAsia="Times New Roman" w:cstheme="minorHAnsi"/>
          <w:lang w:eastAsia="de-CH"/>
        </w:rPr>
        <w:t xml:space="preserve"> durch die Aus</w:t>
      </w:r>
      <w:r w:rsidR="00AC2953" w:rsidRPr="00A450DE">
        <w:rPr>
          <w:rFonts w:eastAsia="Times New Roman" w:cstheme="minorHAnsi"/>
          <w:lang w:eastAsia="de-CH"/>
        </w:rPr>
        <w:t>s</w:t>
      </w:r>
      <w:r w:rsidR="001F0020" w:rsidRPr="00A450DE">
        <w:rPr>
          <w:rFonts w:eastAsia="Times New Roman" w:cstheme="minorHAnsi"/>
          <w:lang w:eastAsia="de-CH"/>
        </w:rPr>
        <w:t xml:space="preserve">tellung </w:t>
      </w:r>
      <w:r w:rsidR="00E41492" w:rsidRPr="00A450DE">
        <w:rPr>
          <w:rFonts w:eastAsia="Times New Roman" w:cstheme="minorHAnsi"/>
          <w:lang w:eastAsia="de-CH"/>
        </w:rPr>
        <w:t xml:space="preserve"> </w:t>
      </w:r>
      <w:r w:rsidRPr="00A450DE">
        <w:rPr>
          <w:rFonts w:eastAsia="Times New Roman" w:cstheme="minorHAnsi"/>
          <w:lang w:eastAsia="de-CH"/>
        </w:rPr>
        <w:t>gleich die Kunst für sich sprechen l</w:t>
      </w:r>
      <w:r w:rsidR="001F0020" w:rsidRPr="00A450DE">
        <w:rPr>
          <w:rFonts w:eastAsia="Times New Roman" w:cstheme="minorHAnsi"/>
          <w:lang w:eastAsia="de-CH"/>
        </w:rPr>
        <w:t>ässt</w:t>
      </w:r>
      <w:r w:rsidRPr="00A450DE">
        <w:rPr>
          <w:rFonts w:eastAsia="Times New Roman" w:cstheme="minorHAnsi"/>
          <w:lang w:eastAsia="de-CH"/>
        </w:rPr>
        <w:t>, möchte ich meine heutigen Ausführungen mit einem kurzen</w:t>
      </w:r>
      <w:r w:rsidR="001F0020" w:rsidRPr="00A450DE">
        <w:rPr>
          <w:rFonts w:eastAsia="Times New Roman" w:cstheme="minorHAnsi"/>
          <w:lang w:eastAsia="de-CH"/>
        </w:rPr>
        <w:t xml:space="preserve">, </w:t>
      </w:r>
      <w:r w:rsidR="00452F05" w:rsidRPr="00A450DE">
        <w:rPr>
          <w:rFonts w:eastAsia="Times New Roman" w:cstheme="minorHAnsi"/>
          <w:lang w:eastAsia="de-CH"/>
        </w:rPr>
        <w:t>gleichnamigen</w:t>
      </w:r>
      <w:r w:rsidRPr="00A450DE">
        <w:rPr>
          <w:rFonts w:eastAsia="Times New Roman" w:cstheme="minorHAnsi"/>
          <w:lang w:eastAsia="de-CH"/>
        </w:rPr>
        <w:t xml:space="preserve"> Gedicht von</w:t>
      </w:r>
      <w:r w:rsidR="001F0020" w:rsidRPr="00A450DE">
        <w:rPr>
          <w:rFonts w:eastAsia="Times New Roman" w:cstheme="minorHAnsi"/>
          <w:lang w:eastAsia="de-CH"/>
        </w:rPr>
        <w:t xml:space="preserve"> </w:t>
      </w:r>
      <w:bookmarkStart w:id="0" w:name="_Hlk49312593"/>
      <w:r w:rsidR="00452F05" w:rsidRPr="00A450DE">
        <w:rPr>
          <w:rFonts w:eastAsia="Times New Roman" w:cstheme="minorHAnsi"/>
          <w:lang w:eastAsia="de-CH"/>
        </w:rPr>
        <w:t xml:space="preserve">Rainer Maria Rilke </w:t>
      </w:r>
      <w:bookmarkEnd w:id="0"/>
      <w:r w:rsidR="00452F05" w:rsidRPr="00A450DE">
        <w:rPr>
          <w:rFonts w:eastAsia="Times New Roman" w:cstheme="minorHAnsi"/>
          <w:lang w:eastAsia="de-CH"/>
        </w:rPr>
        <w:t>abschliessen:</w:t>
      </w:r>
      <w:r w:rsidRPr="00A450DE">
        <w:rPr>
          <w:rFonts w:eastAsia="Times New Roman" w:cstheme="minorHAnsi"/>
          <w:lang w:eastAsia="de-CH"/>
        </w:rPr>
        <w:t xml:space="preserve"> </w:t>
      </w:r>
    </w:p>
    <w:p w14:paraId="6FB4F006" w14:textId="4C460484" w:rsidR="0099541A" w:rsidRPr="00A450DE" w:rsidRDefault="0099541A">
      <w:pPr>
        <w:rPr>
          <w:lang w:eastAsia="de-CH"/>
        </w:rPr>
      </w:pPr>
      <w:r w:rsidRPr="00A450DE">
        <w:rPr>
          <w:lang w:eastAsia="de-CH"/>
        </w:rPr>
        <w:br w:type="page"/>
      </w:r>
    </w:p>
    <w:p w14:paraId="35282C7F" w14:textId="77777777" w:rsidR="00926700" w:rsidRPr="00A450DE" w:rsidRDefault="00926700" w:rsidP="00DE6C84">
      <w:pPr>
        <w:spacing w:after="12" w:line="312" w:lineRule="auto"/>
        <w:jc w:val="both"/>
        <w:rPr>
          <w:lang w:eastAsia="de-CH"/>
        </w:rPr>
      </w:pPr>
    </w:p>
    <w:p w14:paraId="4748CA46" w14:textId="43930BB4" w:rsidR="00926700" w:rsidRPr="00A450DE" w:rsidRDefault="00926700" w:rsidP="00DE6C84">
      <w:pPr>
        <w:spacing w:after="12" w:line="312" w:lineRule="auto"/>
        <w:jc w:val="both"/>
        <w:rPr>
          <w:b/>
          <w:bCs/>
          <w:lang w:val="ru-RU" w:eastAsia="de-CH"/>
        </w:rPr>
      </w:pPr>
      <w:bookmarkStart w:id="1" w:name="_Hlk49311559"/>
      <w:r w:rsidRPr="00A450DE">
        <w:rPr>
          <w:b/>
          <w:bCs/>
          <w:lang w:eastAsia="de-CH"/>
        </w:rPr>
        <w:t>Spaziergang</w:t>
      </w:r>
      <w:r w:rsidR="00A450DE" w:rsidRPr="00A450DE">
        <w:rPr>
          <w:b/>
          <w:bCs/>
          <w:lang w:val="ru-RU" w:eastAsia="de-CH"/>
        </w:rPr>
        <w:t xml:space="preserve"> (*1925)</w:t>
      </w:r>
    </w:p>
    <w:p w14:paraId="4E84AD6E" w14:textId="77777777" w:rsidR="00926700" w:rsidRPr="00A450DE" w:rsidRDefault="00926700" w:rsidP="00DE6C84">
      <w:pPr>
        <w:spacing w:after="12" w:line="312" w:lineRule="auto"/>
        <w:jc w:val="both"/>
        <w:rPr>
          <w:rFonts w:ascii="Times New Roman" w:eastAsia="Times New Roman" w:hAnsi="Times New Roman" w:cs="Times New Roman"/>
          <w:lang w:eastAsia="de-CH"/>
        </w:rPr>
      </w:pPr>
    </w:p>
    <w:p w14:paraId="52FE322C" w14:textId="77777777" w:rsidR="00926700" w:rsidRPr="00A450DE" w:rsidRDefault="00926700" w:rsidP="00DE6C84">
      <w:pPr>
        <w:spacing w:after="12" w:line="312" w:lineRule="auto"/>
        <w:jc w:val="both"/>
        <w:rPr>
          <w:lang w:eastAsia="de-CH"/>
        </w:rPr>
      </w:pPr>
      <w:r w:rsidRPr="00A450DE">
        <w:rPr>
          <w:lang w:eastAsia="de-CH"/>
        </w:rPr>
        <w:t xml:space="preserve">Schon ist mein Blick am Hügel, dem besonnten, </w:t>
      </w:r>
    </w:p>
    <w:p w14:paraId="7CD79A52" w14:textId="77777777" w:rsidR="00926700" w:rsidRPr="00A450DE" w:rsidRDefault="00926700" w:rsidP="00DE6C84">
      <w:pPr>
        <w:spacing w:after="12" w:line="312" w:lineRule="auto"/>
        <w:jc w:val="both"/>
        <w:rPr>
          <w:lang w:eastAsia="de-CH"/>
        </w:rPr>
      </w:pPr>
      <w:r w:rsidRPr="00A450DE">
        <w:rPr>
          <w:lang w:eastAsia="de-CH"/>
        </w:rPr>
        <w:t xml:space="preserve">dem Wege, den ich kaum begann, voran. </w:t>
      </w:r>
    </w:p>
    <w:p w14:paraId="764841E8" w14:textId="77777777" w:rsidR="00926700" w:rsidRPr="00A450DE" w:rsidRDefault="00926700" w:rsidP="00DE6C84">
      <w:pPr>
        <w:spacing w:after="12" w:line="312" w:lineRule="auto"/>
        <w:jc w:val="both"/>
        <w:rPr>
          <w:lang w:eastAsia="de-CH"/>
        </w:rPr>
      </w:pPr>
      <w:r w:rsidRPr="00A450DE">
        <w:rPr>
          <w:lang w:eastAsia="de-CH"/>
        </w:rPr>
        <w:t xml:space="preserve">So </w:t>
      </w:r>
      <w:proofErr w:type="spellStart"/>
      <w:r w:rsidRPr="00A450DE">
        <w:rPr>
          <w:lang w:eastAsia="de-CH"/>
        </w:rPr>
        <w:t>faßt</w:t>
      </w:r>
      <w:proofErr w:type="spellEnd"/>
      <w:r w:rsidRPr="00A450DE">
        <w:rPr>
          <w:lang w:eastAsia="de-CH"/>
        </w:rPr>
        <w:t xml:space="preserve"> uns das, was wir nicht fassen konnten, </w:t>
      </w:r>
    </w:p>
    <w:p w14:paraId="4D1566E1" w14:textId="77777777" w:rsidR="00926700" w:rsidRPr="00A450DE" w:rsidRDefault="00926700" w:rsidP="00DE6C84">
      <w:pPr>
        <w:spacing w:after="12" w:line="312" w:lineRule="auto"/>
        <w:jc w:val="both"/>
        <w:rPr>
          <w:lang w:eastAsia="de-CH"/>
        </w:rPr>
      </w:pPr>
      <w:r w:rsidRPr="00A450DE">
        <w:rPr>
          <w:lang w:eastAsia="de-CH"/>
        </w:rPr>
        <w:t xml:space="preserve">voller Erscheinung, aus der Ferne an — </w:t>
      </w:r>
    </w:p>
    <w:p w14:paraId="49189A7B" w14:textId="77777777" w:rsidR="00926700" w:rsidRPr="00A450DE" w:rsidRDefault="00926700" w:rsidP="00DE6C84">
      <w:pPr>
        <w:spacing w:after="12" w:line="312" w:lineRule="auto"/>
        <w:jc w:val="both"/>
        <w:rPr>
          <w:lang w:eastAsia="de-CH"/>
        </w:rPr>
      </w:pPr>
      <w:r w:rsidRPr="00A450DE">
        <w:rPr>
          <w:lang w:eastAsia="de-CH"/>
        </w:rPr>
        <w:t> </w:t>
      </w:r>
    </w:p>
    <w:p w14:paraId="4FEB4B3B" w14:textId="77777777" w:rsidR="00926700" w:rsidRPr="00A450DE" w:rsidRDefault="00926700" w:rsidP="00DE6C84">
      <w:pPr>
        <w:spacing w:after="12" w:line="312" w:lineRule="auto"/>
        <w:jc w:val="both"/>
        <w:rPr>
          <w:lang w:eastAsia="de-CH"/>
        </w:rPr>
      </w:pPr>
      <w:r w:rsidRPr="00A450DE">
        <w:rPr>
          <w:lang w:eastAsia="de-CH"/>
        </w:rPr>
        <w:t xml:space="preserve">und wandelt uns, auch wenn </w:t>
      </w:r>
      <w:proofErr w:type="spellStart"/>
      <w:r w:rsidRPr="00A450DE">
        <w:rPr>
          <w:lang w:eastAsia="de-CH"/>
        </w:rPr>
        <w:t>wirs</w:t>
      </w:r>
      <w:proofErr w:type="spellEnd"/>
      <w:r w:rsidRPr="00A450DE">
        <w:rPr>
          <w:lang w:eastAsia="de-CH"/>
        </w:rPr>
        <w:t xml:space="preserve"> nicht erreichen, </w:t>
      </w:r>
    </w:p>
    <w:p w14:paraId="10B1FB84" w14:textId="77777777" w:rsidR="00926700" w:rsidRPr="00A450DE" w:rsidRDefault="00926700" w:rsidP="00DE6C84">
      <w:pPr>
        <w:spacing w:after="12" w:line="312" w:lineRule="auto"/>
        <w:jc w:val="both"/>
        <w:rPr>
          <w:lang w:eastAsia="de-CH"/>
        </w:rPr>
      </w:pPr>
      <w:r w:rsidRPr="00A450DE">
        <w:rPr>
          <w:lang w:eastAsia="de-CH"/>
        </w:rPr>
        <w:t xml:space="preserve">in jenes, das wir, </w:t>
      </w:r>
      <w:proofErr w:type="spellStart"/>
      <w:r w:rsidRPr="00A450DE">
        <w:rPr>
          <w:lang w:eastAsia="de-CH"/>
        </w:rPr>
        <w:t>kaum</w:t>
      </w:r>
      <w:proofErr w:type="spellEnd"/>
      <w:r w:rsidRPr="00A450DE">
        <w:rPr>
          <w:lang w:eastAsia="de-CH"/>
        </w:rPr>
        <w:t xml:space="preserve"> es ahnend, sind; </w:t>
      </w:r>
    </w:p>
    <w:p w14:paraId="170AABB5" w14:textId="77777777" w:rsidR="00926700" w:rsidRPr="00A450DE" w:rsidRDefault="00926700" w:rsidP="00DE6C84">
      <w:pPr>
        <w:spacing w:after="12" w:line="312" w:lineRule="auto"/>
        <w:jc w:val="both"/>
        <w:rPr>
          <w:lang w:eastAsia="de-CH"/>
        </w:rPr>
      </w:pPr>
      <w:r w:rsidRPr="00A450DE">
        <w:rPr>
          <w:lang w:eastAsia="de-CH"/>
        </w:rPr>
        <w:t xml:space="preserve">ein Zeichen weht, </w:t>
      </w:r>
      <w:bookmarkStart w:id="2" w:name="_Hlk49311537"/>
      <w:r w:rsidRPr="00A450DE">
        <w:rPr>
          <w:lang w:eastAsia="de-CH"/>
        </w:rPr>
        <w:t>erwidern</w:t>
      </w:r>
      <w:bookmarkEnd w:id="2"/>
      <w:r w:rsidRPr="00A450DE">
        <w:rPr>
          <w:lang w:eastAsia="de-CH"/>
        </w:rPr>
        <w:t xml:space="preserve">d unserm Zeichen ... </w:t>
      </w:r>
    </w:p>
    <w:p w14:paraId="0F69ED70" w14:textId="77281B0D" w:rsidR="00926700" w:rsidRPr="00A450DE" w:rsidRDefault="00926700" w:rsidP="00DE6C84">
      <w:pPr>
        <w:spacing w:after="12" w:line="312" w:lineRule="auto"/>
        <w:jc w:val="both"/>
        <w:rPr>
          <w:lang w:eastAsia="de-CH"/>
        </w:rPr>
      </w:pPr>
      <w:r w:rsidRPr="00A450DE">
        <w:rPr>
          <w:lang w:eastAsia="de-CH"/>
        </w:rPr>
        <w:t xml:space="preserve">Wir aber spüren nur den Gegenwind. </w:t>
      </w:r>
    </w:p>
    <w:bookmarkEnd w:id="1"/>
    <w:p w14:paraId="58A2A873" w14:textId="73251ED0" w:rsidR="00E367F8" w:rsidRPr="00A450DE" w:rsidRDefault="00E367F8" w:rsidP="00DE6C84">
      <w:pPr>
        <w:spacing w:after="12" w:line="312" w:lineRule="auto"/>
        <w:jc w:val="both"/>
        <w:rPr>
          <w:lang w:eastAsia="de-CH"/>
        </w:rPr>
      </w:pPr>
    </w:p>
    <w:p w14:paraId="381F1254" w14:textId="744FF855" w:rsidR="00E367F8" w:rsidRPr="00A450DE" w:rsidRDefault="00E367F8" w:rsidP="00DE6C84">
      <w:pPr>
        <w:spacing w:after="12" w:line="312" w:lineRule="auto"/>
        <w:jc w:val="both"/>
        <w:rPr>
          <w:rFonts w:eastAsia="Times New Roman" w:cstheme="minorHAnsi"/>
          <w:lang w:eastAsia="de-CH"/>
        </w:rPr>
      </w:pPr>
      <w:r w:rsidRPr="00A450DE">
        <w:rPr>
          <w:rFonts w:eastAsia="Times New Roman" w:cstheme="minorHAnsi"/>
          <w:lang w:eastAsia="de-CH"/>
        </w:rPr>
        <w:t>Und jetzt, inmitten de</w:t>
      </w:r>
      <w:r w:rsidR="006516F3" w:rsidRPr="00A450DE">
        <w:rPr>
          <w:rFonts w:eastAsia="Times New Roman" w:cstheme="minorHAnsi"/>
          <w:lang w:eastAsia="de-CH"/>
        </w:rPr>
        <w:t>s</w:t>
      </w:r>
      <w:r w:rsidR="00077AE4" w:rsidRPr="00A450DE">
        <w:rPr>
          <w:rFonts w:eastAsia="Times New Roman" w:cstheme="minorHAnsi"/>
          <w:lang w:eastAsia="de-CH"/>
        </w:rPr>
        <w:t xml:space="preserve"> Zürcher</w:t>
      </w:r>
      <w:r w:rsidR="006516F3" w:rsidRPr="00A450DE">
        <w:rPr>
          <w:rStyle w:val="berschrift1Zchn"/>
          <w:rFonts w:eastAsiaTheme="minorHAnsi"/>
          <w:sz w:val="22"/>
          <w:szCs w:val="22"/>
        </w:rPr>
        <w:t xml:space="preserve"> </w:t>
      </w:r>
      <w:r w:rsidR="003E462E" w:rsidRPr="00A450DE">
        <w:t>Großstadtdschungel</w:t>
      </w:r>
      <w:r w:rsidR="006516F3" w:rsidRPr="00A450DE">
        <w:t>s</w:t>
      </w:r>
      <w:r w:rsidRPr="00A450DE">
        <w:t>, w</w:t>
      </w:r>
      <w:r w:rsidRPr="00A450DE">
        <w:rPr>
          <w:rFonts w:eastAsia="Times New Roman" w:cstheme="minorHAnsi"/>
          <w:lang w:eastAsia="de-CH"/>
        </w:rPr>
        <w:t>ünsche ich uns allen, den Besucherinnen und Besuchern der heutigen Vernissage ein kontemplatives, freudiges und erkenntnisreiches  Kunsterlebnis und de</w:t>
      </w:r>
      <w:r w:rsidR="00A8174B" w:rsidRPr="00A450DE">
        <w:rPr>
          <w:rFonts w:eastAsia="Times New Roman" w:cstheme="minorHAnsi"/>
          <w:lang w:eastAsia="de-CH"/>
        </w:rPr>
        <w:t>n</w:t>
      </w:r>
      <w:r w:rsidRPr="00A450DE">
        <w:rPr>
          <w:rFonts w:eastAsia="Times New Roman" w:cstheme="minorHAnsi"/>
          <w:lang w:eastAsia="de-CH"/>
        </w:rPr>
        <w:t xml:space="preserve"> Kulturprojekt</w:t>
      </w:r>
      <w:r w:rsidR="00A8174B" w:rsidRPr="00A450DE">
        <w:rPr>
          <w:rFonts w:eastAsia="Times New Roman" w:cstheme="minorHAnsi"/>
          <w:lang w:eastAsia="de-CH"/>
        </w:rPr>
        <w:t>en der hier ausgestellten Künstlerinnen und Künstler sowie auch</w:t>
      </w:r>
      <w:r w:rsidR="00F0016F" w:rsidRPr="00A450DE">
        <w:rPr>
          <w:rFonts w:eastAsia="Times New Roman" w:cstheme="minorHAnsi"/>
          <w:lang w:eastAsia="de-CH"/>
        </w:rPr>
        <w:t xml:space="preserve"> jenen</w:t>
      </w:r>
      <w:r w:rsidR="00D82EFE" w:rsidRPr="00A450DE">
        <w:rPr>
          <w:rFonts w:eastAsia="Times New Roman" w:cstheme="minorHAnsi"/>
          <w:lang w:eastAsia="de-CH"/>
        </w:rPr>
        <w:t xml:space="preserve"> des Theaters Maxim</w:t>
      </w:r>
      <w:r w:rsidRPr="00A450DE">
        <w:rPr>
          <w:rFonts w:eastAsia="Times New Roman" w:cstheme="minorHAnsi"/>
          <w:lang w:eastAsia="de-CH"/>
        </w:rPr>
        <w:t xml:space="preserve"> weiterhin ein gutes Gelingen!   </w:t>
      </w:r>
    </w:p>
    <w:p w14:paraId="3AF6CCEA" w14:textId="77777777" w:rsidR="0045592E" w:rsidRPr="00A450DE" w:rsidRDefault="0045592E" w:rsidP="00DE6C84">
      <w:pPr>
        <w:spacing w:after="12" w:line="312" w:lineRule="auto"/>
        <w:jc w:val="both"/>
        <w:rPr>
          <w:rFonts w:eastAsia="Times New Roman" w:cstheme="minorHAnsi"/>
          <w:lang w:eastAsia="de-CH"/>
        </w:rPr>
      </w:pPr>
    </w:p>
    <w:p w14:paraId="1B0F02C0" w14:textId="77777777" w:rsidR="00E367F8" w:rsidRPr="00A450DE" w:rsidRDefault="00E367F8" w:rsidP="00DE6C84">
      <w:pPr>
        <w:spacing w:after="12" w:line="312" w:lineRule="auto"/>
        <w:jc w:val="both"/>
        <w:rPr>
          <w:rFonts w:eastAsia="Times New Roman" w:cstheme="minorHAnsi"/>
          <w:lang w:eastAsia="de-CH"/>
        </w:rPr>
      </w:pPr>
      <w:r w:rsidRPr="00A450DE">
        <w:rPr>
          <w:rFonts w:eastAsia="Times New Roman" w:cstheme="minorHAnsi"/>
          <w:lang w:eastAsia="de-CH"/>
        </w:rPr>
        <w:t>Vielen Dank!</w:t>
      </w:r>
    </w:p>
    <w:p w14:paraId="4731E02D" w14:textId="732748C8" w:rsidR="009B0DB1" w:rsidRPr="00A450DE" w:rsidRDefault="009B0DB1" w:rsidP="00A450DE">
      <w:pPr>
        <w:spacing w:after="12" w:line="312" w:lineRule="auto"/>
      </w:pPr>
    </w:p>
    <w:p w14:paraId="6548E45E" w14:textId="77777777" w:rsidR="002C1965" w:rsidRPr="00A450DE" w:rsidRDefault="002C1965">
      <w:pPr>
        <w:spacing w:afterLines="120" w:after="288" w:line="312" w:lineRule="auto"/>
      </w:pPr>
    </w:p>
    <w:sectPr w:rsidR="002C1965" w:rsidRPr="00A450D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B8FD3" w14:textId="77777777" w:rsidR="00DE6C84" w:rsidRDefault="00DE6C84" w:rsidP="00DE6C84">
      <w:pPr>
        <w:spacing w:after="0" w:line="240" w:lineRule="auto"/>
      </w:pPr>
      <w:r>
        <w:separator/>
      </w:r>
    </w:p>
  </w:endnote>
  <w:endnote w:type="continuationSeparator" w:id="0">
    <w:p w14:paraId="5C64CB66" w14:textId="77777777" w:rsidR="00DE6C84" w:rsidRDefault="00DE6C84" w:rsidP="00DE6C84">
      <w:pPr>
        <w:spacing w:after="0" w:line="240" w:lineRule="auto"/>
      </w:pPr>
      <w:r>
        <w:continuationSeparator/>
      </w:r>
    </w:p>
  </w:endnote>
  <w:endnote w:id="1">
    <w:p w14:paraId="7E79FB37" w14:textId="121F3459" w:rsidR="00A450DE" w:rsidRPr="00AA0D52" w:rsidRDefault="00A450DE" w:rsidP="00A450DE">
      <w:pPr>
        <w:rPr>
          <w:sz w:val="20"/>
          <w:szCs w:val="20"/>
          <w:lang w:val="ru-RU"/>
        </w:rPr>
      </w:pPr>
      <w:r>
        <w:rPr>
          <w:rStyle w:val="Endnotenzeichen"/>
        </w:rPr>
        <w:endnoteRef/>
      </w:r>
      <w:r>
        <w:t xml:space="preserve"> </w:t>
      </w:r>
      <w:r w:rsidRPr="00C15C6C">
        <w:rPr>
          <w:i/>
          <w:iCs/>
          <w:sz w:val="20"/>
          <w:szCs w:val="20"/>
        </w:rPr>
        <w:t>Das Kunstwerk im Zeitalter seiner technischen Reproduzierbarkeit</w:t>
      </w:r>
      <w:r w:rsidRPr="00C15C6C">
        <w:rPr>
          <w:sz w:val="20"/>
          <w:szCs w:val="20"/>
        </w:rPr>
        <w:t xml:space="preserve">, in: Walter Benjamin: Gesammelte Schriften. Band I, Werkausgabe Band 2, herausgegeben von Rolf Tiedemann und Herrmann </w:t>
      </w:r>
      <w:proofErr w:type="spellStart"/>
      <w:r w:rsidRPr="00C15C6C">
        <w:rPr>
          <w:sz w:val="20"/>
          <w:szCs w:val="20"/>
        </w:rPr>
        <w:t>Schwepphäuser</w:t>
      </w:r>
      <w:proofErr w:type="spellEnd"/>
      <w:r w:rsidRPr="00C15C6C">
        <w:rPr>
          <w:sz w:val="20"/>
          <w:szCs w:val="20"/>
        </w:rPr>
        <w:t>. Suhrkamp, Frankfurt am Main 1980, S. 431–469.</w:t>
      </w:r>
    </w:p>
  </w:endnote>
  <w:endnote w:id="2">
    <w:p w14:paraId="798E392F" w14:textId="79F62E33" w:rsidR="00A450DE" w:rsidRPr="00A450DE" w:rsidRDefault="00A450DE">
      <w:pPr>
        <w:pStyle w:val="Endnotentext"/>
      </w:pPr>
      <w:r>
        <w:rPr>
          <w:rStyle w:val="Endnotenzeichen"/>
        </w:rPr>
        <w:endnoteRef/>
      </w:r>
      <w:r>
        <w:t xml:space="preserve"> Ebd.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536830"/>
      <w:docPartObj>
        <w:docPartGallery w:val="Page Numbers (Bottom of Page)"/>
        <w:docPartUnique/>
      </w:docPartObj>
    </w:sdtPr>
    <w:sdtEndPr/>
    <w:sdtContent>
      <w:p w14:paraId="20559BEE" w14:textId="69A891A5" w:rsidR="00DE6C84" w:rsidRDefault="00DE6C8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55794033" w14:textId="77777777" w:rsidR="00DE6C84" w:rsidRDefault="00DE6C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4EEAC" w14:textId="77777777" w:rsidR="00DE6C84" w:rsidRDefault="00DE6C84" w:rsidP="00DE6C84">
      <w:pPr>
        <w:spacing w:after="0" w:line="240" w:lineRule="auto"/>
      </w:pPr>
      <w:r>
        <w:separator/>
      </w:r>
    </w:p>
  </w:footnote>
  <w:footnote w:type="continuationSeparator" w:id="0">
    <w:p w14:paraId="0B7BE529" w14:textId="77777777" w:rsidR="00DE6C84" w:rsidRDefault="00DE6C84" w:rsidP="00DE6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55"/>
    <w:rsid w:val="00001430"/>
    <w:rsid w:val="00001A3D"/>
    <w:rsid w:val="0000405D"/>
    <w:rsid w:val="0001126C"/>
    <w:rsid w:val="00013678"/>
    <w:rsid w:val="00021781"/>
    <w:rsid w:val="00022672"/>
    <w:rsid w:val="000258DA"/>
    <w:rsid w:val="00035104"/>
    <w:rsid w:val="00046084"/>
    <w:rsid w:val="00070F20"/>
    <w:rsid w:val="000721F2"/>
    <w:rsid w:val="00076281"/>
    <w:rsid w:val="00077AE4"/>
    <w:rsid w:val="00080E08"/>
    <w:rsid w:val="0008261F"/>
    <w:rsid w:val="00090331"/>
    <w:rsid w:val="0009753C"/>
    <w:rsid w:val="000A00A0"/>
    <w:rsid w:val="000B4AA7"/>
    <w:rsid w:val="000B6F2C"/>
    <w:rsid w:val="000C19D7"/>
    <w:rsid w:val="000C7C91"/>
    <w:rsid w:val="000D0F5A"/>
    <w:rsid w:val="000D7C39"/>
    <w:rsid w:val="000E3522"/>
    <w:rsid w:val="000E6564"/>
    <w:rsid w:val="000F1256"/>
    <w:rsid w:val="000F58D4"/>
    <w:rsid w:val="00101D25"/>
    <w:rsid w:val="0011010D"/>
    <w:rsid w:val="0013009A"/>
    <w:rsid w:val="00136748"/>
    <w:rsid w:val="00136A07"/>
    <w:rsid w:val="001474D2"/>
    <w:rsid w:val="00154389"/>
    <w:rsid w:val="00155EDD"/>
    <w:rsid w:val="00161552"/>
    <w:rsid w:val="001632B2"/>
    <w:rsid w:val="00171A8A"/>
    <w:rsid w:val="00175189"/>
    <w:rsid w:val="00180155"/>
    <w:rsid w:val="00180439"/>
    <w:rsid w:val="00185DBA"/>
    <w:rsid w:val="00193732"/>
    <w:rsid w:val="00194636"/>
    <w:rsid w:val="00195149"/>
    <w:rsid w:val="001A1E6C"/>
    <w:rsid w:val="001A714A"/>
    <w:rsid w:val="001B22B2"/>
    <w:rsid w:val="001B7E1F"/>
    <w:rsid w:val="001C0216"/>
    <w:rsid w:val="001D78D5"/>
    <w:rsid w:val="001D7AF5"/>
    <w:rsid w:val="001E4911"/>
    <w:rsid w:val="001F0020"/>
    <w:rsid w:val="002000CA"/>
    <w:rsid w:val="00200E3A"/>
    <w:rsid w:val="00205016"/>
    <w:rsid w:val="00211F3C"/>
    <w:rsid w:val="00213A88"/>
    <w:rsid w:val="00220C2E"/>
    <w:rsid w:val="002312B9"/>
    <w:rsid w:val="002319CD"/>
    <w:rsid w:val="00234748"/>
    <w:rsid w:val="00235E4C"/>
    <w:rsid w:val="0024773C"/>
    <w:rsid w:val="00254BA6"/>
    <w:rsid w:val="002555E7"/>
    <w:rsid w:val="00263F26"/>
    <w:rsid w:val="00265A81"/>
    <w:rsid w:val="00266C52"/>
    <w:rsid w:val="002712A2"/>
    <w:rsid w:val="0027171F"/>
    <w:rsid w:val="0027181A"/>
    <w:rsid w:val="00273C13"/>
    <w:rsid w:val="00282ABA"/>
    <w:rsid w:val="00284A1F"/>
    <w:rsid w:val="00284E41"/>
    <w:rsid w:val="00287BCA"/>
    <w:rsid w:val="0029359C"/>
    <w:rsid w:val="002A0937"/>
    <w:rsid w:val="002A12EF"/>
    <w:rsid w:val="002A2344"/>
    <w:rsid w:val="002C1965"/>
    <w:rsid w:val="002C5380"/>
    <w:rsid w:val="002E3911"/>
    <w:rsid w:val="002E3D9F"/>
    <w:rsid w:val="002E79E9"/>
    <w:rsid w:val="002F34F9"/>
    <w:rsid w:val="002F3A41"/>
    <w:rsid w:val="002F5A60"/>
    <w:rsid w:val="0030219C"/>
    <w:rsid w:val="003101DE"/>
    <w:rsid w:val="003126E6"/>
    <w:rsid w:val="00320C06"/>
    <w:rsid w:val="00325194"/>
    <w:rsid w:val="00330F20"/>
    <w:rsid w:val="00334BDC"/>
    <w:rsid w:val="00336EE5"/>
    <w:rsid w:val="003405D4"/>
    <w:rsid w:val="00343C35"/>
    <w:rsid w:val="00347FB0"/>
    <w:rsid w:val="00350930"/>
    <w:rsid w:val="003514BA"/>
    <w:rsid w:val="0035687E"/>
    <w:rsid w:val="00357A83"/>
    <w:rsid w:val="00375F63"/>
    <w:rsid w:val="00381268"/>
    <w:rsid w:val="00396C41"/>
    <w:rsid w:val="00397B41"/>
    <w:rsid w:val="00397D40"/>
    <w:rsid w:val="003A39B6"/>
    <w:rsid w:val="003A3B94"/>
    <w:rsid w:val="003A7D64"/>
    <w:rsid w:val="003B0113"/>
    <w:rsid w:val="003B46B9"/>
    <w:rsid w:val="003C1AA8"/>
    <w:rsid w:val="003C1B4A"/>
    <w:rsid w:val="003C518F"/>
    <w:rsid w:val="003D1763"/>
    <w:rsid w:val="003D5952"/>
    <w:rsid w:val="003E462E"/>
    <w:rsid w:val="003E77B1"/>
    <w:rsid w:val="003F7A9B"/>
    <w:rsid w:val="00400006"/>
    <w:rsid w:val="0040672F"/>
    <w:rsid w:val="00413483"/>
    <w:rsid w:val="00417DE1"/>
    <w:rsid w:val="00425B29"/>
    <w:rsid w:val="004268AB"/>
    <w:rsid w:val="00443BE6"/>
    <w:rsid w:val="00445A08"/>
    <w:rsid w:val="00452F05"/>
    <w:rsid w:val="004541ED"/>
    <w:rsid w:val="004550FB"/>
    <w:rsid w:val="0045592E"/>
    <w:rsid w:val="004575C2"/>
    <w:rsid w:val="004626E4"/>
    <w:rsid w:val="00463BBD"/>
    <w:rsid w:val="00472A72"/>
    <w:rsid w:val="0047389E"/>
    <w:rsid w:val="00481731"/>
    <w:rsid w:val="00484970"/>
    <w:rsid w:val="00496FEB"/>
    <w:rsid w:val="004975F8"/>
    <w:rsid w:val="004A377B"/>
    <w:rsid w:val="004A3940"/>
    <w:rsid w:val="004A4B40"/>
    <w:rsid w:val="004A7C8F"/>
    <w:rsid w:val="004B0AE4"/>
    <w:rsid w:val="004B0CDB"/>
    <w:rsid w:val="004B14EA"/>
    <w:rsid w:val="004B5EE7"/>
    <w:rsid w:val="004B6CB5"/>
    <w:rsid w:val="004C4301"/>
    <w:rsid w:val="004C5140"/>
    <w:rsid w:val="004D3A2F"/>
    <w:rsid w:val="004E33C2"/>
    <w:rsid w:val="004E7631"/>
    <w:rsid w:val="004E7C9F"/>
    <w:rsid w:val="004F0AC1"/>
    <w:rsid w:val="004F183F"/>
    <w:rsid w:val="004F1EA7"/>
    <w:rsid w:val="004F219E"/>
    <w:rsid w:val="004F244D"/>
    <w:rsid w:val="004F2EBF"/>
    <w:rsid w:val="004F6065"/>
    <w:rsid w:val="00503CD9"/>
    <w:rsid w:val="0050485A"/>
    <w:rsid w:val="00506D92"/>
    <w:rsid w:val="0050790D"/>
    <w:rsid w:val="005151A5"/>
    <w:rsid w:val="00526620"/>
    <w:rsid w:val="00540B7E"/>
    <w:rsid w:val="0054525C"/>
    <w:rsid w:val="00547EEE"/>
    <w:rsid w:val="005506DA"/>
    <w:rsid w:val="00551B71"/>
    <w:rsid w:val="00562B61"/>
    <w:rsid w:val="00564D04"/>
    <w:rsid w:val="00570796"/>
    <w:rsid w:val="00570B27"/>
    <w:rsid w:val="00572B6A"/>
    <w:rsid w:val="00574420"/>
    <w:rsid w:val="00576A52"/>
    <w:rsid w:val="005853C3"/>
    <w:rsid w:val="00587122"/>
    <w:rsid w:val="00593FCC"/>
    <w:rsid w:val="00594EAF"/>
    <w:rsid w:val="00597427"/>
    <w:rsid w:val="005A5061"/>
    <w:rsid w:val="005B3C1D"/>
    <w:rsid w:val="005B47F1"/>
    <w:rsid w:val="005C37AA"/>
    <w:rsid w:val="005C5C67"/>
    <w:rsid w:val="005D61CC"/>
    <w:rsid w:val="005E4384"/>
    <w:rsid w:val="005E5EBD"/>
    <w:rsid w:val="005F0C38"/>
    <w:rsid w:val="005F3A52"/>
    <w:rsid w:val="00637221"/>
    <w:rsid w:val="006516F3"/>
    <w:rsid w:val="00657EBA"/>
    <w:rsid w:val="006606EB"/>
    <w:rsid w:val="00692423"/>
    <w:rsid w:val="00696F4E"/>
    <w:rsid w:val="006A10D6"/>
    <w:rsid w:val="006A3F47"/>
    <w:rsid w:val="006B557B"/>
    <w:rsid w:val="006B63B7"/>
    <w:rsid w:val="006C25C9"/>
    <w:rsid w:val="006C4034"/>
    <w:rsid w:val="006D27E4"/>
    <w:rsid w:val="006D455A"/>
    <w:rsid w:val="006D73D5"/>
    <w:rsid w:val="006D7750"/>
    <w:rsid w:val="006E7643"/>
    <w:rsid w:val="006F435B"/>
    <w:rsid w:val="006F5E5F"/>
    <w:rsid w:val="007001B9"/>
    <w:rsid w:val="0070558D"/>
    <w:rsid w:val="0070692C"/>
    <w:rsid w:val="00722A3B"/>
    <w:rsid w:val="00722F78"/>
    <w:rsid w:val="00726A57"/>
    <w:rsid w:val="00732587"/>
    <w:rsid w:val="0073336A"/>
    <w:rsid w:val="00733FD2"/>
    <w:rsid w:val="0073611F"/>
    <w:rsid w:val="007502D7"/>
    <w:rsid w:val="00754DAB"/>
    <w:rsid w:val="00760E35"/>
    <w:rsid w:val="00764BDF"/>
    <w:rsid w:val="00771B7C"/>
    <w:rsid w:val="0077222F"/>
    <w:rsid w:val="00784D3D"/>
    <w:rsid w:val="007901B9"/>
    <w:rsid w:val="00796FB7"/>
    <w:rsid w:val="00797884"/>
    <w:rsid w:val="00797F3D"/>
    <w:rsid w:val="007A3E2D"/>
    <w:rsid w:val="007B00D0"/>
    <w:rsid w:val="007B2308"/>
    <w:rsid w:val="007B5DE7"/>
    <w:rsid w:val="007B6A97"/>
    <w:rsid w:val="007B6E47"/>
    <w:rsid w:val="007C5A66"/>
    <w:rsid w:val="007D16A6"/>
    <w:rsid w:val="007D16C9"/>
    <w:rsid w:val="007E185E"/>
    <w:rsid w:val="007E5A77"/>
    <w:rsid w:val="007E5DC8"/>
    <w:rsid w:val="007F32DD"/>
    <w:rsid w:val="007F3F9D"/>
    <w:rsid w:val="007F7699"/>
    <w:rsid w:val="00801CE9"/>
    <w:rsid w:val="00803C74"/>
    <w:rsid w:val="008066D1"/>
    <w:rsid w:val="00810109"/>
    <w:rsid w:val="008131AA"/>
    <w:rsid w:val="008144C8"/>
    <w:rsid w:val="00822BE7"/>
    <w:rsid w:val="00822D38"/>
    <w:rsid w:val="00826DC9"/>
    <w:rsid w:val="00833749"/>
    <w:rsid w:val="00836C0A"/>
    <w:rsid w:val="00856C31"/>
    <w:rsid w:val="00857BDB"/>
    <w:rsid w:val="0086514B"/>
    <w:rsid w:val="0087055C"/>
    <w:rsid w:val="008801EE"/>
    <w:rsid w:val="00881ADC"/>
    <w:rsid w:val="00884FB0"/>
    <w:rsid w:val="008947AE"/>
    <w:rsid w:val="008B238E"/>
    <w:rsid w:val="008C6D58"/>
    <w:rsid w:val="008D01E1"/>
    <w:rsid w:val="008D631B"/>
    <w:rsid w:val="008E128D"/>
    <w:rsid w:val="008E242E"/>
    <w:rsid w:val="008E5C69"/>
    <w:rsid w:val="00900A1C"/>
    <w:rsid w:val="009025DB"/>
    <w:rsid w:val="00903355"/>
    <w:rsid w:val="00904706"/>
    <w:rsid w:val="00910A94"/>
    <w:rsid w:val="00917384"/>
    <w:rsid w:val="00926700"/>
    <w:rsid w:val="0092744F"/>
    <w:rsid w:val="0093150F"/>
    <w:rsid w:val="009319DA"/>
    <w:rsid w:val="00931F53"/>
    <w:rsid w:val="00932FAC"/>
    <w:rsid w:val="009408BD"/>
    <w:rsid w:val="00956158"/>
    <w:rsid w:val="00957AC2"/>
    <w:rsid w:val="009878E3"/>
    <w:rsid w:val="0099114B"/>
    <w:rsid w:val="0099494A"/>
    <w:rsid w:val="0099541A"/>
    <w:rsid w:val="00995529"/>
    <w:rsid w:val="00996B6F"/>
    <w:rsid w:val="009A093E"/>
    <w:rsid w:val="009A1C75"/>
    <w:rsid w:val="009A31B3"/>
    <w:rsid w:val="009A487C"/>
    <w:rsid w:val="009B0DB1"/>
    <w:rsid w:val="009B1465"/>
    <w:rsid w:val="009C5A71"/>
    <w:rsid w:val="009C6346"/>
    <w:rsid w:val="009D4A4C"/>
    <w:rsid w:val="009D6646"/>
    <w:rsid w:val="009F3C0F"/>
    <w:rsid w:val="009F416D"/>
    <w:rsid w:val="00A00174"/>
    <w:rsid w:val="00A0259D"/>
    <w:rsid w:val="00A254CB"/>
    <w:rsid w:val="00A27330"/>
    <w:rsid w:val="00A300D4"/>
    <w:rsid w:val="00A31B6B"/>
    <w:rsid w:val="00A3500F"/>
    <w:rsid w:val="00A37FA1"/>
    <w:rsid w:val="00A40F77"/>
    <w:rsid w:val="00A44AED"/>
    <w:rsid w:val="00A450DE"/>
    <w:rsid w:val="00A4611C"/>
    <w:rsid w:val="00A56B88"/>
    <w:rsid w:val="00A63D3A"/>
    <w:rsid w:val="00A743D4"/>
    <w:rsid w:val="00A8174B"/>
    <w:rsid w:val="00A82437"/>
    <w:rsid w:val="00A827CB"/>
    <w:rsid w:val="00A87A90"/>
    <w:rsid w:val="00A914D6"/>
    <w:rsid w:val="00A92D73"/>
    <w:rsid w:val="00AA0D52"/>
    <w:rsid w:val="00AA2841"/>
    <w:rsid w:val="00AB1F88"/>
    <w:rsid w:val="00AB3BA4"/>
    <w:rsid w:val="00AB41BB"/>
    <w:rsid w:val="00AB4DFD"/>
    <w:rsid w:val="00AB682A"/>
    <w:rsid w:val="00AC082B"/>
    <w:rsid w:val="00AC2953"/>
    <w:rsid w:val="00AC533C"/>
    <w:rsid w:val="00AD2E5E"/>
    <w:rsid w:val="00AE0AD7"/>
    <w:rsid w:val="00AF195B"/>
    <w:rsid w:val="00AF37CB"/>
    <w:rsid w:val="00B04288"/>
    <w:rsid w:val="00B07E6F"/>
    <w:rsid w:val="00B23042"/>
    <w:rsid w:val="00B412B2"/>
    <w:rsid w:val="00B5526B"/>
    <w:rsid w:val="00B57630"/>
    <w:rsid w:val="00B629B5"/>
    <w:rsid w:val="00B63A3A"/>
    <w:rsid w:val="00B72507"/>
    <w:rsid w:val="00B72EEC"/>
    <w:rsid w:val="00B73908"/>
    <w:rsid w:val="00B83840"/>
    <w:rsid w:val="00B929E5"/>
    <w:rsid w:val="00B96C97"/>
    <w:rsid w:val="00BA0ABE"/>
    <w:rsid w:val="00BA1000"/>
    <w:rsid w:val="00BA7AAD"/>
    <w:rsid w:val="00BB062A"/>
    <w:rsid w:val="00BB3689"/>
    <w:rsid w:val="00BB3FDA"/>
    <w:rsid w:val="00BB5996"/>
    <w:rsid w:val="00BC1746"/>
    <w:rsid w:val="00BD1871"/>
    <w:rsid w:val="00BD6AA6"/>
    <w:rsid w:val="00BE00DE"/>
    <w:rsid w:val="00BE094D"/>
    <w:rsid w:val="00BE3741"/>
    <w:rsid w:val="00BF1108"/>
    <w:rsid w:val="00BF796A"/>
    <w:rsid w:val="00C01721"/>
    <w:rsid w:val="00C02D98"/>
    <w:rsid w:val="00C04EAB"/>
    <w:rsid w:val="00C11668"/>
    <w:rsid w:val="00C17A3B"/>
    <w:rsid w:val="00C245C8"/>
    <w:rsid w:val="00C37C26"/>
    <w:rsid w:val="00C4354E"/>
    <w:rsid w:val="00C53807"/>
    <w:rsid w:val="00C53D6A"/>
    <w:rsid w:val="00C63942"/>
    <w:rsid w:val="00C65140"/>
    <w:rsid w:val="00C65FE2"/>
    <w:rsid w:val="00C74773"/>
    <w:rsid w:val="00C74B99"/>
    <w:rsid w:val="00C75F44"/>
    <w:rsid w:val="00C842A6"/>
    <w:rsid w:val="00C8587A"/>
    <w:rsid w:val="00C97AF1"/>
    <w:rsid w:val="00CA0C52"/>
    <w:rsid w:val="00CA16CF"/>
    <w:rsid w:val="00CA3CBD"/>
    <w:rsid w:val="00CA5489"/>
    <w:rsid w:val="00CA72D1"/>
    <w:rsid w:val="00CB07F0"/>
    <w:rsid w:val="00CC3AEE"/>
    <w:rsid w:val="00CC4D0E"/>
    <w:rsid w:val="00CC51CA"/>
    <w:rsid w:val="00CD0A4E"/>
    <w:rsid w:val="00CD153C"/>
    <w:rsid w:val="00CE741A"/>
    <w:rsid w:val="00CF3A21"/>
    <w:rsid w:val="00CF4341"/>
    <w:rsid w:val="00D00950"/>
    <w:rsid w:val="00D10A11"/>
    <w:rsid w:val="00D16E64"/>
    <w:rsid w:val="00D23572"/>
    <w:rsid w:val="00D25A17"/>
    <w:rsid w:val="00D2675A"/>
    <w:rsid w:val="00D326FC"/>
    <w:rsid w:val="00D32891"/>
    <w:rsid w:val="00D33ED3"/>
    <w:rsid w:val="00D3461D"/>
    <w:rsid w:val="00D367F2"/>
    <w:rsid w:val="00D37628"/>
    <w:rsid w:val="00D37C83"/>
    <w:rsid w:val="00D51DD7"/>
    <w:rsid w:val="00D5713F"/>
    <w:rsid w:val="00D62A4C"/>
    <w:rsid w:val="00D72427"/>
    <w:rsid w:val="00D73B07"/>
    <w:rsid w:val="00D75584"/>
    <w:rsid w:val="00D810E7"/>
    <w:rsid w:val="00D82EFE"/>
    <w:rsid w:val="00D83D5D"/>
    <w:rsid w:val="00D84471"/>
    <w:rsid w:val="00D851EB"/>
    <w:rsid w:val="00DA67B4"/>
    <w:rsid w:val="00DB6EA4"/>
    <w:rsid w:val="00DC4E1F"/>
    <w:rsid w:val="00DC71A9"/>
    <w:rsid w:val="00DD1253"/>
    <w:rsid w:val="00DD59C2"/>
    <w:rsid w:val="00DE4064"/>
    <w:rsid w:val="00DE6C84"/>
    <w:rsid w:val="00DE7BAA"/>
    <w:rsid w:val="00DF0041"/>
    <w:rsid w:val="00DF0D53"/>
    <w:rsid w:val="00DF2503"/>
    <w:rsid w:val="00DF3584"/>
    <w:rsid w:val="00DF365C"/>
    <w:rsid w:val="00DF3959"/>
    <w:rsid w:val="00DF786F"/>
    <w:rsid w:val="00E01D59"/>
    <w:rsid w:val="00E032DD"/>
    <w:rsid w:val="00E06184"/>
    <w:rsid w:val="00E1357E"/>
    <w:rsid w:val="00E1567C"/>
    <w:rsid w:val="00E16009"/>
    <w:rsid w:val="00E21AA8"/>
    <w:rsid w:val="00E238E2"/>
    <w:rsid w:val="00E259F7"/>
    <w:rsid w:val="00E26D99"/>
    <w:rsid w:val="00E3167A"/>
    <w:rsid w:val="00E3400B"/>
    <w:rsid w:val="00E367F8"/>
    <w:rsid w:val="00E41492"/>
    <w:rsid w:val="00E44F3F"/>
    <w:rsid w:val="00E46945"/>
    <w:rsid w:val="00E51CDF"/>
    <w:rsid w:val="00E53F3F"/>
    <w:rsid w:val="00E63C5F"/>
    <w:rsid w:val="00E72625"/>
    <w:rsid w:val="00E739B8"/>
    <w:rsid w:val="00E771E5"/>
    <w:rsid w:val="00E80919"/>
    <w:rsid w:val="00E8415C"/>
    <w:rsid w:val="00E84C3E"/>
    <w:rsid w:val="00E85668"/>
    <w:rsid w:val="00E85F26"/>
    <w:rsid w:val="00E87A75"/>
    <w:rsid w:val="00E947CA"/>
    <w:rsid w:val="00E95E0B"/>
    <w:rsid w:val="00EB26AD"/>
    <w:rsid w:val="00EB4318"/>
    <w:rsid w:val="00EB67E9"/>
    <w:rsid w:val="00EC13E2"/>
    <w:rsid w:val="00EC7B4F"/>
    <w:rsid w:val="00ED357B"/>
    <w:rsid w:val="00ED798E"/>
    <w:rsid w:val="00EE1F6C"/>
    <w:rsid w:val="00EE3123"/>
    <w:rsid w:val="00EE578B"/>
    <w:rsid w:val="00EE7455"/>
    <w:rsid w:val="00EE7CBE"/>
    <w:rsid w:val="00EF06F2"/>
    <w:rsid w:val="00EF36A1"/>
    <w:rsid w:val="00F0016F"/>
    <w:rsid w:val="00F00B35"/>
    <w:rsid w:val="00F06DF4"/>
    <w:rsid w:val="00F12588"/>
    <w:rsid w:val="00F22F79"/>
    <w:rsid w:val="00F26266"/>
    <w:rsid w:val="00F304D7"/>
    <w:rsid w:val="00F33A46"/>
    <w:rsid w:val="00F40926"/>
    <w:rsid w:val="00F43EFE"/>
    <w:rsid w:val="00F44394"/>
    <w:rsid w:val="00F574F1"/>
    <w:rsid w:val="00F57D30"/>
    <w:rsid w:val="00F601A5"/>
    <w:rsid w:val="00F60B0D"/>
    <w:rsid w:val="00F64D38"/>
    <w:rsid w:val="00F767F8"/>
    <w:rsid w:val="00F77335"/>
    <w:rsid w:val="00F84223"/>
    <w:rsid w:val="00F85425"/>
    <w:rsid w:val="00F865EF"/>
    <w:rsid w:val="00FA17EE"/>
    <w:rsid w:val="00FA21C4"/>
    <w:rsid w:val="00FA21DF"/>
    <w:rsid w:val="00FA311F"/>
    <w:rsid w:val="00FA3B5C"/>
    <w:rsid w:val="00FB3421"/>
    <w:rsid w:val="00FC34A7"/>
    <w:rsid w:val="00FD28FF"/>
    <w:rsid w:val="00FD3E8B"/>
    <w:rsid w:val="00FE4CDD"/>
    <w:rsid w:val="00FF67FB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C246C"/>
  <w15:chartTrackingRefBased/>
  <w15:docId w15:val="{6D1A20E0-59C4-4571-8A88-0EDBA911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3355"/>
  </w:style>
  <w:style w:type="paragraph" w:styleId="berschrift1">
    <w:name w:val="heading 1"/>
    <w:basedOn w:val="Standard"/>
    <w:link w:val="berschrift1Zchn"/>
    <w:uiPriority w:val="9"/>
    <w:qFormat/>
    <w:rsid w:val="00FD2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28FF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customStyle="1" w:styleId="m-2276057801535976146msoplaintext">
    <w:name w:val="m_-2276057801535976146msoplaintext"/>
    <w:basedOn w:val="Standard"/>
    <w:rsid w:val="0045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Web">
    <w:name w:val="Normal (Web)"/>
    <w:basedOn w:val="Standard"/>
    <w:uiPriority w:val="99"/>
    <w:unhideWhenUsed/>
    <w:rsid w:val="0032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3E462E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DE6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6C84"/>
  </w:style>
  <w:style w:type="paragraph" w:styleId="Fuzeile">
    <w:name w:val="footer"/>
    <w:basedOn w:val="Standard"/>
    <w:link w:val="FuzeileZchn"/>
    <w:uiPriority w:val="99"/>
    <w:unhideWhenUsed/>
    <w:rsid w:val="00DE6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6C8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5DB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450D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450D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450DE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450D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450D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450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051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C9B94-2C8F-4F7B-90FC-5BCFE487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Lebedeva</dc:creator>
  <cp:keywords/>
  <dc:description/>
  <cp:lastModifiedBy>Nadejda Lebedeva</cp:lastModifiedBy>
  <cp:revision>2</cp:revision>
  <cp:lastPrinted>2020-08-22T13:12:00Z</cp:lastPrinted>
  <dcterms:created xsi:type="dcterms:W3CDTF">2020-08-26T04:32:00Z</dcterms:created>
  <dcterms:modified xsi:type="dcterms:W3CDTF">2020-08-26T04:32:00Z</dcterms:modified>
</cp:coreProperties>
</file>